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Pr="000E5705" w:rsidRDefault="000E5705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ТРЕНИРОВКИ ДЛЯ ГРУППЫ 1б</w:t>
      </w:r>
      <w:r w:rsidR="00314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14F8D">
        <w:rPr>
          <w:rFonts w:ascii="Times New Roman" w:hAnsi="Times New Roman" w:cs="Times New Roman"/>
          <w:color w:val="000000"/>
          <w:sz w:val="28"/>
          <w:szCs w:val="28"/>
        </w:rPr>
        <w:t>( ТЭСП</w:t>
      </w:r>
      <w:proofErr w:type="gramEnd"/>
      <w:r w:rsidR="00314F8D">
        <w:rPr>
          <w:rFonts w:ascii="Times New Roman" w:hAnsi="Times New Roman" w:cs="Times New Roman"/>
          <w:color w:val="000000"/>
          <w:sz w:val="28"/>
          <w:szCs w:val="28"/>
        </w:rPr>
        <w:t>, 18 часов)</w:t>
      </w:r>
    </w:p>
    <w:p w:rsidR="004940E3" w:rsidRPr="000E5705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F8D" w:rsidRDefault="00D96DA4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A741D9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A741D9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голеностопа.</w:t>
      </w:r>
    </w:p>
    <w:p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Кросс 5- 8 км, школа бокса, бой с тенью, перекладина 3 подхода, брусья 3 подхода, количество 12-20 раз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 Если у вас нет скакалки или низкий потолок, то прыгайте просто без нее в таком же стиле.</w:t>
      </w:r>
    </w:p>
    <w:p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Скоростная выносливость, бег 100 м, 3 раза,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восстановительный  бег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100 м</w:t>
      </w:r>
    </w:p>
    <w:p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-Ускорения 4 по 50 м</w:t>
      </w:r>
    </w:p>
    <w:p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-Скоростно-силовая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выносливость ,бег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200 м- 3 подхода</w:t>
      </w:r>
    </w:p>
    <w:p w:rsidR="00314F8D" w:rsidRDefault="00314F8D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-Бег 400 м 3 подхода через минуту восстановления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Челночные прыжки в своей стойке с прямыми ударами передней рукой. 3 минуты. Это упражнение желательно делать с гантелями 0,5-1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противоположной стойке с прямыми ударами передней рукой. 3 минуты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уклоны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боковые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нырки в своей стойке.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- 3 минуты апперкоты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Бой с тенью с гантелями в руках. 3 раунда, с перерывами по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минуте.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Отжимания 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с хлопками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15BE" w:rsidRPr="000E5705" w:rsidRDefault="007815BE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Отжимания стоя у стенки вверх ногами. Это упражнение стоит выполнять 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осторожно так как оно достаточно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травмоопасное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эффективное.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шеи. Лежа на диване или кровати свесить голову и поднимать голову 50 раз лежа на спине и 50 раз лежа на животе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Вращение вокруг своей оси для развития вестибулярного аппарата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FB0065" w:rsidRPr="000E5705" w:rsidRDefault="00FB0065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815BE" w:rsidRPr="000E5705" w:rsidRDefault="00D96DA4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741D9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тенью. 3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раунда.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Продольные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Поперечные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"скалолаз". В упоре лежа попеременные подъемы колен как можно выше к груди. 30 секунд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Приседания с выпрыгивания вверх. 30 секунд. Минута отдых. И снова 30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секунд.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упражнение.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Пресс 3 х 30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ногу.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1C72E0" w:rsidRDefault="00D96DA4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741D9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Разминка всего тела. От шеи до голеностопа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:rsidR="001C72E0" w:rsidRDefault="00D96DA4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741D9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1C72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секунд. Минута отдых и снова повторить упражнение.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Пресс 3 х 30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E5705" w:rsidRPr="000E5705" w:rsidRDefault="000E5705" w:rsidP="000E5705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Растяжка</w:t>
      </w:r>
    </w:p>
    <w:p w:rsidR="007815BE" w:rsidRPr="000E5705" w:rsidRDefault="00D96DA4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741D9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Прыжки на скакалке 3 раунда по 3 минуты. Перерывы между раундами 1 мин.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 2 раунда по 3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своей стойке с ударами левой рукой. 3 минуты. Это упражнение желательно делать с гантелями 0,5-1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кг.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Челночные прыжки в противоположной стойке с ударами правой рукой. 3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минуты.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Уклоны 3 минуты. Минута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Нырки 3 минуты. Минута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Уклоны 3 минуты. Минута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Нырки 3 минуты. Минута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перерыв.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Бой с тенью без рук. Это упражнение направлено на развитие подвижности корпуса и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. Стоя в своей стойке проводите обычный бой с тенью нанося воображаемые удары по воображаемому противнику. при этом руки остаются на месте, а акцент делается на активные движения корпусом: уклоны, нырки,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отклоны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назад, повороты </w:t>
      </w:r>
      <w:proofErr w:type="spell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, перекрытие плечами 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подбородка, перенос веса тела с ноги на ногу. 3 Раунда по 3 мин. С перерывами по </w:t>
      </w:r>
      <w:proofErr w:type="gramStart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>минуте.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Вращение вокруг своей оси для развития вестибулярного аппарата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Пресс 3 х 30</w:t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15BE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5166EF" w:rsidRPr="000E5705" w:rsidRDefault="005166EF" w:rsidP="007815B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AC" w:rsidRPr="000E5705" w:rsidRDefault="00D96DA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741D9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Разминка всего тела. От шеи до голеностопа</w:t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03AC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Кросс 3 км. (Работа на дороге)</w:t>
      </w:r>
    </w:p>
    <w:p w:rsidR="00AD1C94" w:rsidRPr="000E5705" w:rsidRDefault="00BF03AC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Бой с тенью. 3 </w:t>
      </w:r>
      <w:proofErr w:type="gramStart"/>
      <w:r w:rsidRPr="000E5705">
        <w:rPr>
          <w:rFonts w:ascii="Times New Roman" w:hAnsi="Times New Roman" w:cs="Times New Roman"/>
          <w:color w:val="000000"/>
          <w:sz w:val="28"/>
          <w:szCs w:val="28"/>
        </w:rPr>
        <w:t>раунда.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Пресс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1C94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Подтягивания 10 х 3</w:t>
      </w:r>
    </w:p>
    <w:p w:rsidR="00AD1C94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F03AC" w:rsidRPr="000E5705" w:rsidRDefault="00AD1C94" w:rsidP="00BF03A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- Отжимания 3 х 30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3AC" w:rsidRPr="000E5705">
        <w:rPr>
          <w:rFonts w:ascii="Times New Roman" w:hAnsi="Times New Roman" w:cs="Times New Roman"/>
          <w:color w:val="000000"/>
          <w:sz w:val="28"/>
          <w:szCs w:val="28"/>
        </w:rPr>
        <w:br/>
        <w:t>- Растяжка</w:t>
      </w:r>
    </w:p>
    <w:p w:rsidR="003B402D" w:rsidRPr="000E5705" w:rsidRDefault="003B402D" w:rsidP="005166EF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Разминка всего тела. От шеи до голеностопа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Прыжки на скакалке 3 раунда по 3 минуты. Перерывы между раундами 1 мин.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Бой с тенью. 3 раунда.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Продольные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Поперечные </w:t>
      </w:r>
      <w:proofErr w:type="spellStart"/>
      <w:r w:rsidRPr="000E5705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E5705">
        <w:rPr>
          <w:rFonts w:ascii="Times New Roman" w:hAnsi="Times New Roman" w:cs="Times New Roman"/>
          <w:sz w:val="28"/>
          <w:szCs w:val="28"/>
        </w:rPr>
        <w:t xml:space="preserve"> прыжки на месте на величину ширины плеч(Разножка). 3 минуты.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Упражнение "скалолаз". В упоре лежа попеременные подъемы колен как можно выше к груди. 30 секунд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Приседания с выпрыгивания вверх. 30 секунд. Минута отдых. И снова 30 секунд.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 xml:space="preserve">- Бег на месте с упором в стену. Для этого упражнения подходим к любой доступной стенке, упираемся в нее вытянутыми руками и поднимаем поочередно колени как можно выше к груди стараясь "сдвинуть" стену. </w:t>
      </w:r>
      <w:r w:rsidRPr="000E5705">
        <w:rPr>
          <w:rFonts w:ascii="Times New Roman" w:hAnsi="Times New Roman" w:cs="Times New Roman"/>
          <w:sz w:val="28"/>
          <w:szCs w:val="28"/>
        </w:rPr>
        <w:lastRenderedPageBreak/>
        <w:t>Выполнять 30 секунд. Минута отдых и снова повторить упражнение.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Пресс 3 х 30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Подъем на носочек стоя на одной ноге. Желательно на возвышенности. Делать до отказа. потом меняем ногу.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0E5705" w:rsidRP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</w:p>
    <w:p w:rsidR="000E5705" w:rsidRDefault="000E5705" w:rsidP="000E5705">
      <w:pPr>
        <w:rPr>
          <w:rFonts w:ascii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sz w:val="28"/>
          <w:szCs w:val="28"/>
        </w:rPr>
        <w:t>- Растяжка</w:t>
      </w:r>
    </w:p>
    <w:p w:rsidR="00BF56DE" w:rsidRPr="000E5705" w:rsidRDefault="00BF56DE" w:rsidP="00BF56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6DE" w:rsidRPr="000E5705" w:rsidSect="002E1579">
      <w:footerReference w:type="default" r:id="rId8"/>
      <w:pgSz w:w="11899" w:h="16838"/>
      <w:pgMar w:top="1077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9A" w:rsidRDefault="001C3A9A" w:rsidP="00F429D4">
      <w:r>
        <w:separator/>
      </w:r>
    </w:p>
  </w:endnote>
  <w:endnote w:type="continuationSeparator" w:id="0">
    <w:p w:rsidR="001C3A9A" w:rsidRDefault="001C3A9A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9A" w:rsidRDefault="001C3A9A" w:rsidP="00F429D4">
      <w:r>
        <w:separator/>
      </w:r>
    </w:p>
  </w:footnote>
  <w:footnote w:type="continuationSeparator" w:id="0">
    <w:p w:rsidR="001C3A9A" w:rsidRDefault="001C3A9A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705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2ED8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3A9A"/>
    <w:rsid w:val="001C4B21"/>
    <w:rsid w:val="001C60CB"/>
    <w:rsid w:val="001C72E0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4F8D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377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35FE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15BE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4ABE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21CA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41D9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1C94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4C01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03AC"/>
    <w:rsid w:val="00BF4A08"/>
    <w:rsid w:val="00BF4E9D"/>
    <w:rsid w:val="00BF560D"/>
    <w:rsid w:val="00BF56DE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01DA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6DA4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647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4075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065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BF5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44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8845212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7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66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07932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9AB0-922B-41C1-9409-F8F0332A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7090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8</cp:revision>
  <cp:lastPrinted>2014-03-27T10:37:00Z</cp:lastPrinted>
  <dcterms:created xsi:type="dcterms:W3CDTF">2020-03-26T05:33:00Z</dcterms:created>
  <dcterms:modified xsi:type="dcterms:W3CDTF">2020-06-16T08:44:00Z</dcterms:modified>
</cp:coreProperties>
</file>