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FDCB" w14:textId="27B20619" w:rsidR="004940E3" w:rsidRDefault="000B423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</w:t>
      </w:r>
      <w:r w:rsidR="00CC4830">
        <w:rPr>
          <w:rFonts w:ascii="Arial" w:hAnsi="Arial" w:cs="Arial"/>
          <w:color w:val="000000"/>
          <w:sz w:val="24"/>
          <w:szCs w:val="24"/>
        </w:rPr>
        <w:t>ОЧНЫЕ ЗАНЯТИЯ</w:t>
      </w:r>
      <w:r>
        <w:rPr>
          <w:rFonts w:ascii="Arial" w:hAnsi="Arial" w:cs="Arial"/>
          <w:color w:val="000000"/>
          <w:sz w:val="24"/>
          <w:szCs w:val="24"/>
        </w:rPr>
        <w:t xml:space="preserve"> ДЛЯ ГРУППЫ НП-2</w:t>
      </w:r>
    </w:p>
    <w:p w14:paraId="4DFB3D0C" w14:textId="77777777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93E8DEF" w14:textId="7E9569BB" w:rsidR="0038331D" w:rsidRPr="00CC4830" w:rsidRDefault="0038331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26407F" w:rsidRPr="00CC4830">
        <w:rPr>
          <w:rFonts w:ascii="Arial" w:hAnsi="Arial" w:cs="Arial"/>
          <w:b/>
          <w:bCs/>
          <w:color w:val="FF0000"/>
          <w:sz w:val="24"/>
          <w:szCs w:val="24"/>
        </w:rPr>
        <w:t xml:space="preserve"> марта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, понедельник</w:t>
      </w:r>
    </w:p>
    <w:p w14:paraId="3A61C934" w14:textId="59E83B6E" w:rsidR="00E56E0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8331D">
        <w:rPr>
          <w:rFonts w:ascii="Arial" w:hAnsi="Arial" w:cs="Arial"/>
          <w:color w:val="000000"/>
          <w:sz w:val="24"/>
          <w:szCs w:val="24"/>
        </w:rPr>
        <w:t xml:space="preserve">- </w:t>
      </w:r>
      <w:r w:rsidR="00CC4830">
        <w:rPr>
          <w:rFonts w:ascii="Arial" w:hAnsi="Arial" w:cs="Arial"/>
          <w:color w:val="000000"/>
          <w:sz w:val="24"/>
          <w:szCs w:val="24"/>
        </w:rPr>
        <w:t>Знакомиться с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истори</w:t>
      </w:r>
      <w:r w:rsidR="00CC4830">
        <w:rPr>
          <w:rFonts w:ascii="Arial" w:hAnsi="Arial" w:cs="Arial"/>
          <w:color w:val="000000"/>
          <w:sz w:val="24"/>
          <w:szCs w:val="24"/>
        </w:rPr>
        <w:t>ей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бокса (Источник: интернет)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C4830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70B38B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2A4CBAB" w14:textId="3CE2E2E1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8331D" w:rsidRPr="00CC4830">
        <w:rPr>
          <w:rFonts w:ascii="Arial" w:hAnsi="Arial" w:cs="Arial"/>
          <w:b/>
          <w:bCs/>
          <w:color w:val="FF0000"/>
          <w:sz w:val="24"/>
          <w:szCs w:val="24"/>
        </w:rPr>
        <w:t>31</w:t>
      </w:r>
      <w:r w:rsidR="0026407F" w:rsidRPr="00CC4830">
        <w:rPr>
          <w:rFonts w:ascii="Arial" w:hAnsi="Arial" w:cs="Arial"/>
          <w:b/>
          <w:bCs/>
          <w:color w:val="FF0000"/>
          <w:sz w:val="24"/>
          <w:szCs w:val="24"/>
        </w:rPr>
        <w:t xml:space="preserve"> марта</w:t>
      </w:r>
      <w:r w:rsidR="0038331D" w:rsidRPr="00CC4830">
        <w:rPr>
          <w:rFonts w:ascii="Arial" w:hAnsi="Arial" w:cs="Arial"/>
          <w:b/>
          <w:bCs/>
          <w:color w:val="FF0000"/>
          <w:sz w:val="24"/>
          <w:szCs w:val="24"/>
        </w:rPr>
        <w:t>, вторник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07260F61" w14:textId="0CC232EA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</w:t>
      </w:r>
      <w:r w:rsidR="00386908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A28AED1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C769B2" w14:textId="556B0653" w:rsidR="00C56B35" w:rsidRDefault="0038331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02</w:t>
      </w:r>
      <w:r w:rsidR="0026407F" w:rsidRPr="00CC48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апреля, четверг</w:t>
      </w:r>
      <w:r w:rsidR="005166EF"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C4830">
        <w:rPr>
          <w:rFonts w:ascii="Arial" w:hAnsi="Arial" w:cs="Arial"/>
          <w:color w:val="000000"/>
          <w:sz w:val="24"/>
          <w:szCs w:val="24"/>
        </w:rPr>
        <w:t>.</w:t>
      </w:r>
      <w:r w:rsidR="005166EF" w:rsidRPr="005166E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E2EC42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327FAFC" w14:textId="355A7955" w:rsidR="00AC35B7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</w:p>
    <w:p w14:paraId="3FD48830" w14:textId="375B0BE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3AE59249" w14:textId="77777777" w:rsidR="0038331D" w:rsidRPr="005166EF" w:rsidRDefault="0038331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796FD4" w14:textId="517ADFEE" w:rsidR="003F258E" w:rsidRDefault="0038331D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05 апреля, воскресенье</w:t>
      </w:r>
      <w:r w:rsidR="003F258E"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C4830">
        <w:rPr>
          <w:rFonts w:ascii="Arial" w:hAnsi="Arial" w:cs="Arial"/>
          <w:color w:val="000000"/>
          <w:sz w:val="24"/>
          <w:szCs w:val="24"/>
        </w:rPr>
        <w:t>.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14:paraId="68C4026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429D73A6" w14:textId="4516FD40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D6A8AA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6B5649B0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855CC09" w14:textId="635AD96A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E817313" w14:textId="77777777" w:rsidR="003F258E" w:rsidRDefault="003F258E" w:rsidP="003F258E">
      <w:pPr>
        <w:rPr>
          <w:sz w:val="24"/>
          <w:szCs w:val="24"/>
        </w:rPr>
      </w:pPr>
    </w:p>
    <w:p w14:paraId="293ED32E" w14:textId="77777777" w:rsidR="0038331D" w:rsidRPr="00CC4830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06 апреля, понедельник</w:t>
      </w:r>
    </w:p>
    <w:p w14:paraId="0EF3370A" w14:textId="77777777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72878C5" w14:textId="2B0D0C8B" w:rsidR="0026407F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знакомиться с </w:t>
      </w:r>
      <w:r>
        <w:rPr>
          <w:rFonts w:ascii="Arial" w:hAnsi="Arial" w:cs="Arial"/>
          <w:color w:val="000000"/>
          <w:sz w:val="24"/>
          <w:szCs w:val="24"/>
        </w:rPr>
        <w:t xml:space="preserve"> истори</w:t>
      </w:r>
      <w:r w:rsidR="00CC4830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бокса (Источник: интернет)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C4830">
        <w:rPr>
          <w:rFonts w:ascii="Arial" w:hAnsi="Arial" w:cs="Arial"/>
          <w:color w:val="000000"/>
          <w:sz w:val="24"/>
          <w:szCs w:val="24"/>
        </w:rPr>
        <w:t>.</w:t>
      </w:r>
    </w:p>
    <w:p w14:paraId="36ADE161" w14:textId="77777777" w:rsidR="0026407F" w:rsidRPr="00E56E0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AC087A" w14:textId="7423D799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8331D" w:rsidRPr="00CC4830">
        <w:rPr>
          <w:rFonts w:ascii="Arial" w:hAnsi="Arial" w:cs="Arial"/>
          <w:b/>
          <w:bCs/>
          <w:color w:val="FF0000"/>
          <w:sz w:val="24"/>
          <w:szCs w:val="24"/>
        </w:rPr>
        <w:t>07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331D" w:rsidRPr="00CC4830">
        <w:rPr>
          <w:rFonts w:ascii="Arial" w:hAnsi="Arial" w:cs="Arial"/>
          <w:b/>
          <w:bCs/>
          <w:color w:val="FF0000"/>
          <w:sz w:val="24"/>
          <w:szCs w:val="24"/>
        </w:rPr>
        <w:t>апреля, вторник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Разминка </w:t>
      </w:r>
    </w:p>
    <w:p w14:paraId="2DCDF9AD" w14:textId="1F9CFE0E" w:rsidR="0026407F" w:rsidRPr="005166E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 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1F03504" w14:textId="7B09B005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801050E" w14:textId="6F72ED74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09 апреля, четверг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C4830">
        <w:rPr>
          <w:rFonts w:ascii="Arial" w:hAnsi="Arial" w:cs="Arial"/>
          <w:color w:val="000000"/>
          <w:sz w:val="24"/>
          <w:szCs w:val="24"/>
        </w:rPr>
        <w:t>.</w:t>
      </w:r>
    </w:p>
    <w:p w14:paraId="2A2BB1D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9536BEF" w14:textId="7B1C69F9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</w:p>
    <w:p w14:paraId="4060AB4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798B65C" w14:textId="77777777" w:rsidR="0038331D" w:rsidRPr="005166EF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898DE43" w14:textId="313FB0A9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C4830">
        <w:rPr>
          <w:rFonts w:ascii="Arial" w:hAnsi="Arial" w:cs="Arial"/>
          <w:b/>
          <w:bCs/>
          <w:color w:val="FF0000"/>
          <w:sz w:val="24"/>
          <w:szCs w:val="24"/>
        </w:rPr>
        <w:t>12 апреля, воскресенье</w:t>
      </w:r>
      <w:r w:rsidRPr="00CC4830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D06585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br/>
      </w:r>
    </w:p>
    <w:p w14:paraId="3B9366F7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20E1D52B" w14:textId="2979BAA4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12BB9862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41D19F33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1D538D4" w14:textId="62EB28F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 w:rsidR="00CC4830">
        <w:rPr>
          <w:rFonts w:ascii="Arial" w:hAnsi="Arial" w:cs="Arial"/>
          <w:color w:val="000000"/>
          <w:sz w:val="24"/>
          <w:szCs w:val="24"/>
        </w:rPr>
        <w:t xml:space="preserve"> раз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DB29B6A" w14:textId="77777777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38331D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A10D" w14:textId="77777777" w:rsidR="00C638BB" w:rsidRDefault="00C638BB" w:rsidP="00F429D4">
      <w:r>
        <w:separator/>
      </w:r>
    </w:p>
  </w:endnote>
  <w:endnote w:type="continuationSeparator" w:id="0">
    <w:p w14:paraId="05CFFD80" w14:textId="77777777" w:rsidR="00C638BB" w:rsidRDefault="00C638BB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CDE4" w14:textId="77777777" w:rsidR="00C638BB" w:rsidRDefault="00C638BB" w:rsidP="00F429D4">
      <w:r>
        <w:separator/>
      </w:r>
    </w:p>
  </w:footnote>
  <w:footnote w:type="continuationSeparator" w:id="0">
    <w:p w14:paraId="65C11F30" w14:textId="77777777" w:rsidR="00C638BB" w:rsidRDefault="00C638BB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38BB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830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06585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968B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476F-B194-4C12-89BD-65C3C930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6766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10</cp:revision>
  <cp:lastPrinted>2014-03-27T10:37:00Z</cp:lastPrinted>
  <dcterms:created xsi:type="dcterms:W3CDTF">2020-03-22T12:38:00Z</dcterms:created>
  <dcterms:modified xsi:type="dcterms:W3CDTF">2020-04-03T11:05:00Z</dcterms:modified>
</cp:coreProperties>
</file>