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540" w:rsidRPr="00F919AD" w:rsidRDefault="001F2540" w:rsidP="001F254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bookmarkStart w:id="0" w:name="bookmark6"/>
      <w:bookmarkStart w:id="1" w:name="_GoBack"/>
      <w:r w:rsidRPr="00F919AD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5</w:t>
      </w:r>
    </w:p>
    <w:p w:rsidR="001F2540" w:rsidRPr="00F919AD" w:rsidRDefault="001F2540" w:rsidP="001F254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F919AD">
        <w:rPr>
          <w:rFonts w:ascii="Arial" w:hAnsi="Arial" w:cs="Arial"/>
        </w:rPr>
        <w:t xml:space="preserve">Утверждено приказом </w:t>
      </w:r>
    </w:p>
    <w:p w:rsidR="00CE4611" w:rsidRDefault="001F2540" w:rsidP="00CE461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Pr="00F919AD">
        <w:rPr>
          <w:rFonts w:ascii="Arial" w:hAnsi="Arial" w:cs="Arial"/>
        </w:rPr>
        <w:t>от  31.12.2020</w:t>
      </w:r>
      <w:proofErr w:type="gramEnd"/>
      <w:r w:rsidRPr="00F919AD">
        <w:rPr>
          <w:rFonts w:ascii="Arial" w:hAnsi="Arial" w:cs="Arial"/>
        </w:rPr>
        <w:t xml:space="preserve"> г. N 95/од</w:t>
      </w:r>
    </w:p>
    <w:p w:rsidR="00CE4611" w:rsidRDefault="001F2540" w:rsidP="00CE4611">
      <w:pPr>
        <w:widowControl w:val="0"/>
        <w:autoSpaceDE w:val="0"/>
        <w:autoSpaceDN w:val="0"/>
        <w:adjustRightInd w:val="0"/>
        <w:ind w:right="-143" w:firstLine="5245"/>
        <w:jc w:val="right"/>
        <w:outlineLvl w:val="0"/>
        <w:rPr>
          <w:rFonts w:ascii="Arial" w:hAnsi="Arial" w:cs="Arial"/>
        </w:rPr>
      </w:pPr>
      <w:r w:rsidRPr="00CE4611">
        <w:rPr>
          <w:rFonts w:ascii="Arial" w:hAnsi="Arial" w:cs="Arial"/>
        </w:rPr>
        <w:t>«Об утверждении</w:t>
      </w:r>
      <w:r w:rsidR="00CE4611" w:rsidRPr="00CE4611">
        <w:rPr>
          <w:rFonts w:ascii="Arial" w:hAnsi="Arial" w:cs="Arial"/>
        </w:rPr>
        <w:t xml:space="preserve"> </w:t>
      </w:r>
      <w:r w:rsidRPr="00CE4611">
        <w:rPr>
          <w:rFonts w:ascii="Arial" w:hAnsi="Arial" w:cs="Arial"/>
        </w:rPr>
        <w:t>локальных актов</w:t>
      </w:r>
      <w:r w:rsidR="00CE4611" w:rsidRPr="00CE4611">
        <w:rPr>
          <w:rFonts w:ascii="Arial" w:hAnsi="Arial" w:cs="Arial"/>
        </w:rPr>
        <w:t xml:space="preserve"> </w:t>
      </w:r>
    </w:p>
    <w:p w:rsidR="00CE4611" w:rsidRDefault="00CE4611" w:rsidP="00CE4611">
      <w:pPr>
        <w:widowControl w:val="0"/>
        <w:autoSpaceDE w:val="0"/>
        <w:autoSpaceDN w:val="0"/>
        <w:adjustRightInd w:val="0"/>
        <w:ind w:right="-143" w:firstLine="5245"/>
        <w:jc w:val="right"/>
        <w:outlineLvl w:val="0"/>
        <w:rPr>
          <w:rFonts w:ascii="Arial" w:hAnsi="Arial" w:cs="Arial"/>
        </w:rPr>
      </w:pPr>
      <w:r w:rsidRPr="00CE4611">
        <w:rPr>
          <w:rFonts w:ascii="Arial" w:hAnsi="Arial" w:cs="Arial"/>
        </w:rPr>
        <w:t>МАУ «СШ г. Ишима</w:t>
      </w:r>
      <w:r>
        <w:rPr>
          <w:rFonts w:ascii="Arial" w:hAnsi="Arial" w:cs="Arial"/>
        </w:rPr>
        <w:t xml:space="preserve"> регулирующих </w:t>
      </w:r>
    </w:p>
    <w:p w:rsidR="001F2540" w:rsidRPr="00CE4611" w:rsidRDefault="00CE4611" w:rsidP="00CE4611">
      <w:pPr>
        <w:widowControl w:val="0"/>
        <w:autoSpaceDE w:val="0"/>
        <w:autoSpaceDN w:val="0"/>
        <w:adjustRightInd w:val="0"/>
        <w:ind w:right="-143" w:firstLine="5245"/>
        <w:jc w:val="right"/>
        <w:outlineLvl w:val="0"/>
        <w:rPr>
          <w:rFonts w:ascii="Times New Roman" w:eastAsiaTheme="minorHAnsi" w:hAnsi="Times New Roman" w:cs="Times New Roman"/>
          <w:b/>
          <w:bCs/>
          <w:color w:val="auto"/>
          <w:spacing w:val="4"/>
          <w:sz w:val="23"/>
          <w:szCs w:val="23"/>
          <w:lang w:eastAsia="en-US"/>
        </w:rPr>
      </w:pPr>
      <w:r>
        <w:rPr>
          <w:rFonts w:ascii="Arial" w:hAnsi="Arial" w:cs="Arial"/>
        </w:rPr>
        <w:t xml:space="preserve">       спортивную подготовку</w:t>
      </w:r>
      <w:r w:rsidR="001F2540" w:rsidRPr="00CE4611">
        <w:rPr>
          <w:rFonts w:ascii="Arial" w:hAnsi="Arial" w:cs="Arial"/>
        </w:rPr>
        <w:t>»</w:t>
      </w:r>
      <w:bookmarkEnd w:id="1"/>
      <w:r w:rsidR="001F2540" w:rsidRPr="00CE4611">
        <w:rPr>
          <w:rFonts w:ascii="Times New Roman" w:eastAsiaTheme="minorHAnsi" w:hAnsi="Times New Roman" w:cs="Times New Roman"/>
          <w:b/>
          <w:bCs/>
          <w:color w:val="auto"/>
          <w:spacing w:val="4"/>
          <w:sz w:val="23"/>
          <w:szCs w:val="23"/>
          <w:lang w:eastAsia="en-US"/>
        </w:rPr>
        <w:tab/>
      </w:r>
    </w:p>
    <w:p w:rsidR="001F2540" w:rsidRDefault="001F2540" w:rsidP="001F2540">
      <w:pPr>
        <w:pStyle w:val="31"/>
        <w:shd w:val="clear" w:color="auto" w:fill="auto"/>
        <w:spacing w:before="0" w:after="14" w:line="230" w:lineRule="exact"/>
        <w:ind w:left="40"/>
      </w:pPr>
    </w:p>
    <w:p w:rsidR="001F2540" w:rsidRDefault="001F2540" w:rsidP="001F2540">
      <w:pPr>
        <w:pStyle w:val="31"/>
        <w:shd w:val="clear" w:color="auto" w:fill="auto"/>
        <w:spacing w:before="0" w:after="14" w:line="230" w:lineRule="exact"/>
        <w:ind w:left="40"/>
      </w:pPr>
    </w:p>
    <w:p w:rsidR="001F2540" w:rsidRPr="00F919AD" w:rsidRDefault="001F2540" w:rsidP="001F2540">
      <w:pPr>
        <w:pStyle w:val="31"/>
        <w:shd w:val="clear" w:color="auto" w:fill="auto"/>
        <w:spacing w:before="0" w:after="14" w:line="230" w:lineRule="exact"/>
        <w:ind w:left="40"/>
        <w:rPr>
          <w:rFonts w:ascii="Arial" w:hAnsi="Arial" w:cs="Arial"/>
          <w:sz w:val="24"/>
          <w:szCs w:val="24"/>
        </w:rPr>
      </w:pPr>
    </w:p>
    <w:p w:rsidR="001F2540" w:rsidRPr="00F919AD" w:rsidRDefault="001F2540" w:rsidP="001F2540">
      <w:pPr>
        <w:pStyle w:val="31"/>
        <w:shd w:val="clear" w:color="auto" w:fill="auto"/>
        <w:spacing w:before="0" w:after="14" w:line="230" w:lineRule="exact"/>
        <w:ind w:left="40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>ПОЛОЖЕНИЕ</w:t>
      </w:r>
      <w:bookmarkEnd w:id="0"/>
    </w:p>
    <w:p w:rsidR="001F2540" w:rsidRPr="00F919AD" w:rsidRDefault="001F2540" w:rsidP="001F2540">
      <w:pPr>
        <w:pStyle w:val="31"/>
        <w:shd w:val="clear" w:color="auto" w:fill="auto"/>
        <w:spacing w:before="0" w:after="0" w:line="296" w:lineRule="exact"/>
        <w:ind w:left="40"/>
        <w:rPr>
          <w:rFonts w:ascii="Arial" w:hAnsi="Arial" w:cs="Arial"/>
          <w:sz w:val="24"/>
          <w:szCs w:val="24"/>
        </w:rPr>
      </w:pPr>
      <w:bookmarkStart w:id="2" w:name="bookmark7"/>
      <w:r w:rsidRPr="00F919AD">
        <w:rPr>
          <w:rFonts w:ascii="Arial" w:hAnsi="Arial" w:cs="Arial"/>
          <w:sz w:val="24"/>
          <w:szCs w:val="24"/>
        </w:rPr>
        <w:t>О ВНУТРЕННЕМ КОНТРОЛЕ ЗА СОБЛЮДЕНИЕМ ТРЕБОВАНИЙ ФЕДЕРАЛЬНЫХ СТАНДАРТОВ</w:t>
      </w:r>
      <w:bookmarkEnd w:id="2"/>
    </w:p>
    <w:p w:rsidR="001F2540" w:rsidRDefault="001F2540" w:rsidP="001F2540">
      <w:pPr>
        <w:pStyle w:val="31"/>
        <w:shd w:val="clear" w:color="auto" w:fill="auto"/>
        <w:spacing w:before="0" w:after="293" w:line="296" w:lineRule="exact"/>
        <w:ind w:left="40"/>
        <w:rPr>
          <w:rFonts w:ascii="Arial" w:hAnsi="Arial" w:cs="Arial"/>
          <w:sz w:val="24"/>
          <w:szCs w:val="24"/>
        </w:rPr>
      </w:pPr>
      <w:bookmarkStart w:id="3" w:name="bookmark8"/>
      <w:r w:rsidRPr="00F919AD">
        <w:rPr>
          <w:rFonts w:ascii="Arial" w:hAnsi="Arial" w:cs="Arial"/>
          <w:sz w:val="24"/>
          <w:szCs w:val="24"/>
        </w:rPr>
        <w:t>СПОРТИВНОЙ ПОДГОТОВКИ В М</w:t>
      </w:r>
      <w:bookmarkEnd w:id="3"/>
      <w:r w:rsidRPr="00F919AD">
        <w:rPr>
          <w:rFonts w:ascii="Arial" w:hAnsi="Arial" w:cs="Arial"/>
          <w:sz w:val="24"/>
          <w:szCs w:val="24"/>
        </w:rPr>
        <w:t>АУ «СШ г. ИШИМА»</w:t>
      </w:r>
    </w:p>
    <w:p w:rsidR="001F2540" w:rsidRPr="001F2540" w:rsidRDefault="001F2540" w:rsidP="001F2540">
      <w:pPr>
        <w:pStyle w:val="31"/>
        <w:shd w:val="clear" w:color="auto" w:fill="auto"/>
        <w:spacing w:before="0" w:after="293" w:line="296" w:lineRule="exact"/>
        <w:ind w:left="40"/>
        <w:rPr>
          <w:rFonts w:ascii="Arial" w:hAnsi="Arial" w:cs="Arial"/>
          <w:sz w:val="18"/>
          <w:szCs w:val="18"/>
        </w:rPr>
      </w:pPr>
    </w:p>
    <w:p w:rsidR="001F2540" w:rsidRPr="00F919AD" w:rsidRDefault="001F2540" w:rsidP="001F2540">
      <w:pPr>
        <w:pStyle w:val="31"/>
        <w:shd w:val="clear" w:color="auto" w:fill="auto"/>
        <w:spacing w:before="0" w:after="259" w:line="230" w:lineRule="exact"/>
        <w:ind w:left="40"/>
        <w:rPr>
          <w:rFonts w:ascii="Arial" w:hAnsi="Arial" w:cs="Arial"/>
          <w:sz w:val="24"/>
          <w:szCs w:val="24"/>
        </w:rPr>
      </w:pPr>
      <w:bookmarkStart w:id="4" w:name="bookmark9"/>
      <w:r w:rsidRPr="00F919AD">
        <w:rPr>
          <w:rFonts w:ascii="Arial" w:hAnsi="Arial" w:cs="Arial"/>
          <w:sz w:val="24"/>
          <w:szCs w:val="24"/>
        </w:rPr>
        <w:t>I. ОБЩИЕ ПОЛОЖЕНИЯ</w:t>
      </w:r>
      <w:bookmarkEnd w:id="4"/>
    </w:p>
    <w:p w:rsidR="001F2540" w:rsidRPr="00F919AD" w:rsidRDefault="001F2540" w:rsidP="001F2540">
      <w:pPr>
        <w:pStyle w:val="a3"/>
        <w:shd w:val="clear" w:color="auto" w:fill="auto"/>
        <w:spacing w:after="0" w:line="296" w:lineRule="exact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919AD">
        <w:rPr>
          <w:rFonts w:ascii="Arial" w:hAnsi="Arial" w:cs="Arial"/>
          <w:sz w:val="24"/>
          <w:szCs w:val="24"/>
        </w:rPr>
        <w:t>1.1 .Настоящее</w:t>
      </w:r>
      <w:proofErr w:type="gramEnd"/>
      <w:r w:rsidRPr="00F919AD">
        <w:rPr>
          <w:rFonts w:ascii="Arial" w:hAnsi="Arial" w:cs="Arial"/>
          <w:sz w:val="24"/>
          <w:szCs w:val="24"/>
        </w:rPr>
        <w:t xml:space="preserve"> Положение разработано в соответствии с:</w:t>
      </w:r>
    </w:p>
    <w:p w:rsidR="001F2540" w:rsidRPr="00F919AD" w:rsidRDefault="001F2540" w:rsidP="001F2540">
      <w:pPr>
        <w:pStyle w:val="a3"/>
        <w:numPr>
          <w:ilvl w:val="0"/>
          <w:numId w:val="1"/>
        </w:numPr>
        <w:shd w:val="clear" w:color="auto" w:fill="auto"/>
        <w:tabs>
          <w:tab w:val="left" w:pos="951"/>
        </w:tabs>
        <w:spacing w:after="0" w:line="296" w:lineRule="exact"/>
        <w:ind w:right="40" w:firstLine="720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 xml:space="preserve">Федеральным законом от 04.12.2007 г. № 329 «О физической культуре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F919AD">
        <w:rPr>
          <w:rFonts w:ascii="Arial" w:hAnsi="Arial" w:cs="Arial"/>
          <w:sz w:val="24"/>
          <w:szCs w:val="24"/>
        </w:rPr>
        <w:t>и спорте в Российской Федерации»;</w:t>
      </w:r>
    </w:p>
    <w:p w:rsidR="001F2540" w:rsidRPr="00F919AD" w:rsidRDefault="001F2540" w:rsidP="001F2540">
      <w:pPr>
        <w:pStyle w:val="a3"/>
        <w:numPr>
          <w:ilvl w:val="0"/>
          <w:numId w:val="1"/>
        </w:numPr>
        <w:shd w:val="clear" w:color="auto" w:fill="auto"/>
        <w:tabs>
          <w:tab w:val="left" w:pos="863"/>
        </w:tabs>
        <w:spacing w:after="0" w:line="296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919AD">
        <w:rPr>
          <w:rFonts w:ascii="Arial" w:hAnsi="Arial" w:cs="Arial"/>
          <w:sz w:val="24"/>
          <w:szCs w:val="24"/>
        </w:rPr>
        <w:t xml:space="preserve">Приказ </w:t>
      </w:r>
      <w:proofErr w:type="spellStart"/>
      <w:r w:rsidRPr="00F919AD">
        <w:rPr>
          <w:rFonts w:ascii="Arial" w:hAnsi="Arial" w:cs="Arial"/>
          <w:sz w:val="24"/>
          <w:szCs w:val="24"/>
        </w:rPr>
        <w:t>Минспорта</w:t>
      </w:r>
      <w:proofErr w:type="spellEnd"/>
      <w:r w:rsidRPr="00F919AD">
        <w:rPr>
          <w:rFonts w:ascii="Arial" w:hAnsi="Arial" w:cs="Arial"/>
          <w:sz w:val="24"/>
          <w:szCs w:val="24"/>
        </w:rPr>
        <w:t xml:space="preserve"> РФ от 16.08.2013 № 636;</w:t>
      </w:r>
    </w:p>
    <w:p w:rsidR="001F2540" w:rsidRPr="00F919AD" w:rsidRDefault="001F2540" w:rsidP="001F2540">
      <w:pPr>
        <w:pStyle w:val="a3"/>
        <w:numPr>
          <w:ilvl w:val="0"/>
          <w:numId w:val="1"/>
        </w:numPr>
        <w:shd w:val="clear" w:color="auto" w:fill="auto"/>
        <w:tabs>
          <w:tab w:val="left" w:pos="863"/>
        </w:tabs>
        <w:spacing w:after="0" w:line="296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919AD">
        <w:rPr>
          <w:rFonts w:ascii="Arial" w:hAnsi="Arial" w:cs="Arial"/>
          <w:sz w:val="24"/>
          <w:szCs w:val="24"/>
        </w:rPr>
        <w:t xml:space="preserve">Уставом МАУ </w:t>
      </w:r>
      <w:r>
        <w:rPr>
          <w:rFonts w:ascii="Arial" w:hAnsi="Arial" w:cs="Arial"/>
          <w:sz w:val="24"/>
          <w:szCs w:val="24"/>
        </w:rPr>
        <w:t>«СШ г. Ишима»</w:t>
      </w:r>
      <w:r w:rsidRPr="00F919AD">
        <w:rPr>
          <w:rFonts w:ascii="Arial" w:hAnsi="Arial" w:cs="Arial"/>
          <w:sz w:val="24"/>
          <w:szCs w:val="24"/>
        </w:rPr>
        <w:t>, далее Учреждение.</w:t>
      </w:r>
    </w:p>
    <w:p w:rsidR="001F2540" w:rsidRPr="00F919AD" w:rsidRDefault="001F2540" w:rsidP="001F2540">
      <w:pPr>
        <w:pStyle w:val="a3"/>
        <w:numPr>
          <w:ilvl w:val="0"/>
          <w:numId w:val="2"/>
        </w:numPr>
        <w:shd w:val="clear" w:color="auto" w:fill="auto"/>
        <w:tabs>
          <w:tab w:val="left" w:pos="1370"/>
        </w:tabs>
        <w:spacing w:after="0" w:line="296" w:lineRule="exact"/>
        <w:ind w:right="40" w:firstLine="720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>Внешний контроль за деятельностью Учреждения осуществляется департам</w:t>
      </w:r>
      <w:r>
        <w:rPr>
          <w:rFonts w:ascii="Arial" w:hAnsi="Arial" w:cs="Arial"/>
          <w:sz w:val="24"/>
          <w:szCs w:val="24"/>
        </w:rPr>
        <w:t>ентом по социальным вопросам администрации города Ишима</w:t>
      </w:r>
      <w:r w:rsidRPr="00F919AD">
        <w:rPr>
          <w:rFonts w:ascii="Arial" w:hAnsi="Arial" w:cs="Arial"/>
          <w:sz w:val="24"/>
          <w:szCs w:val="24"/>
        </w:rPr>
        <w:t>.</w:t>
      </w:r>
    </w:p>
    <w:p w:rsidR="001F2540" w:rsidRPr="00F919AD" w:rsidRDefault="001F2540" w:rsidP="001F2540">
      <w:pPr>
        <w:pStyle w:val="a3"/>
        <w:shd w:val="clear" w:color="auto" w:fill="auto"/>
        <w:spacing w:after="0" w:line="296" w:lineRule="exact"/>
        <w:ind w:right="40" w:firstLine="720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>Общественный контроль за соблюдением федеральных стандартов спортивной подготовки, осуществляется общероссийскими спортивными федерациями и аккредитованными региональными спортивными федерациями по соответствующим видам спорта в пределах своей компетенции.</w:t>
      </w:r>
    </w:p>
    <w:p w:rsidR="001F2540" w:rsidRPr="00F919AD" w:rsidRDefault="001F2540" w:rsidP="001F2540">
      <w:pPr>
        <w:pStyle w:val="a3"/>
        <w:shd w:val="clear" w:color="auto" w:fill="auto"/>
        <w:spacing w:after="0" w:line="296" w:lineRule="exact"/>
        <w:ind w:right="40" w:firstLine="720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>Внутренний контроль за реализацией требований федеральных стандартов спортивной подготовки и программ спортивной подготовки осуществляется Учреждением.</w:t>
      </w:r>
    </w:p>
    <w:p w:rsidR="001F2540" w:rsidRPr="00F919AD" w:rsidRDefault="001F2540" w:rsidP="001F2540">
      <w:pPr>
        <w:pStyle w:val="a3"/>
        <w:numPr>
          <w:ilvl w:val="0"/>
          <w:numId w:val="2"/>
        </w:numPr>
        <w:shd w:val="clear" w:color="auto" w:fill="auto"/>
        <w:tabs>
          <w:tab w:val="left" w:pos="1442"/>
        </w:tabs>
        <w:spacing w:after="0" w:line="296" w:lineRule="exact"/>
        <w:ind w:right="40" w:firstLine="720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>Положение регламентирует содержание и порядок проведения внутреннего контроля за соблюдением требований федеральных стандартов спортивной подготовки.</w:t>
      </w:r>
    </w:p>
    <w:p w:rsidR="001F2540" w:rsidRPr="00F919AD" w:rsidRDefault="001F2540" w:rsidP="001F2540">
      <w:pPr>
        <w:pStyle w:val="a3"/>
        <w:numPr>
          <w:ilvl w:val="0"/>
          <w:numId w:val="2"/>
        </w:numPr>
        <w:shd w:val="clear" w:color="auto" w:fill="auto"/>
        <w:tabs>
          <w:tab w:val="left" w:pos="1437"/>
        </w:tabs>
        <w:spacing w:after="0" w:line="296" w:lineRule="exact"/>
        <w:ind w:right="40" w:firstLine="720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 xml:space="preserve">Целью осуществления контроля являются обеспечение прав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F919AD">
        <w:rPr>
          <w:rFonts w:ascii="Arial" w:hAnsi="Arial" w:cs="Arial"/>
          <w:sz w:val="24"/>
          <w:szCs w:val="24"/>
        </w:rPr>
        <w:t xml:space="preserve">и законных интересов лиц, проходящих спортивную подготовку </w:t>
      </w: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F919AD">
        <w:rPr>
          <w:rFonts w:ascii="Arial" w:hAnsi="Arial" w:cs="Arial"/>
          <w:sz w:val="24"/>
          <w:szCs w:val="24"/>
        </w:rPr>
        <w:t>и осуществляющих спортивную подготовку, повышение эффективности организации и осуществления спортивной подготовки и ее направленности на подготовку спортивного резерва.</w:t>
      </w:r>
    </w:p>
    <w:p w:rsidR="001F2540" w:rsidRPr="00F919AD" w:rsidRDefault="001F2540" w:rsidP="001F2540">
      <w:pPr>
        <w:pStyle w:val="a3"/>
        <w:numPr>
          <w:ilvl w:val="0"/>
          <w:numId w:val="2"/>
        </w:numPr>
        <w:shd w:val="clear" w:color="auto" w:fill="auto"/>
        <w:tabs>
          <w:tab w:val="left" w:pos="1149"/>
        </w:tabs>
        <w:spacing w:after="0" w:line="296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>Контроль осуществляется в отношении:</w:t>
      </w:r>
    </w:p>
    <w:p w:rsidR="001F2540" w:rsidRPr="00F919AD" w:rsidRDefault="001F2540" w:rsidP="001F2540">
      <w:pPr>
        <w:pStyle w:val="a3"/>
        <w:numPr>
          <w:ilvl w:val="0"/>
          <w:numId w:val="1"/>
        </w:numPr>
        <w:shd w:val="clear" w:color="auto" w:fill="auto"/>
        <w:tabs>
          <w:tab w:val="left" w:pos="345"/>
        </w:tabs>
        <w:spacing w:after="0" w:line="296" w:lineRule="exact"/>
        <w:ind w:right="40" w:firstLine="720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 xml:space="preserve">структуры и содержания программ спортивной подготовки </w:t>
      </w: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Pr="00F919AD">
        <w:rPr>
          <w:rFonts w:ascii="Arial" w:hAnsi="Arial" w:cs="Arial"/>
          <w:sz w:val="24"/>
          <w:szCs w:val="24"/>
        </w:rPr>
        <w:t>в Учреждении, разработанных в соответствии с федеральными стандартами спортивной подготовки по видам спорта;</w:t>
      </w:r>
    </w:p>
    <w:p w:rsidR="001F2540" w:rsidRPr="00F919AD" w:rsidRDefault="001F2540" w:rsidP="001F2540">
      <w:pPr>
        <w:pStyle w:val="a3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296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>выполнения нормативов физической подготовки и иных спортивных нормативов;</w:t>
      </w:r>
    </w:p>
    <w:p w:rsidR="001F2540" w:rsidRPr="00F919AD" w:rsidRDefault="001F2540" w:rsidP="001F2540">
      <w:pPr>
        <w:pStyle w:val="a3"/>
        <w:numPr>
          <w:ilvl w:val="0"/>
          <w:numId w:val="1"/>
        </w:numPr>
        <w:shd w:val="clear" w:color="auto" w:fill="auto"/>
        <w:tabs>
          <w:tab w:val="left" w:pos="312"/>
        </w:tabs>
        <w:spacing w:after="0" w:line="296" w:lineRule="exact"/>
        <w:ind w:right="40" w:firstLine="720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>участия лиц, проходящих спортивную подготовку, и лиц, осуществляющих спортивную подготовку, в спортивных соревнованиях, предусмотренных в соответствии с реализуемыми программами спортивной подготовки;</w:t>
      </w:r>
    </w:p>
    <w:p w:rsidR="001F2540" w:rsidRPr="00F919AD" w:rsidRDefault="001F2540" w:rsidP="001F2540">
      <w:pPr>
        <w:pStyle w:val="a3"/>
        <w:numPr>
          <w:ilvl w:val="0"/>
          <w:numId w:val="1"/>
        </w:numPr>
        <w:shd w:val="clear" w:color="auto" w:fill="auto"/>
        <w:tabs>
          <w:tab w:val="left" w:pos="250"/>
        </w:tabs>
        <w:spacing w:after="0" w:line="296" w:lineRule="exact"/>
        <w:ind w:right="40" w:firstLine="720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lastRenderedPageBreak/>
        <w:t>результатов реализации программ спортивной подготовки на каждом из этапов спортивной подготовки;</w:t>
      </w:r>
    </w:p>
    <w:p w:rsidR="001F2540" w:rsidRPr="00F919AD" w:rsidRDefault="001F2540" w:rsidP="001F2540">
      <w:pPr>
        <w:pStyle w:val="a3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296" w:lineRule="exact"/>
        <w:ind w:right="40" w:firstLine="720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 xml:space="preserve">учета особенностей осуществления спортивной подготовки 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F919AD">
        <w:rPr>
          <w:rFonts w:ascii="Arial" w:hAnsi="Arial" w:cs="Arial"/>
          <w:sz w:val="24"/>
          <w:szCs w:val="24"/>
        </w:rPr>
        <w:t>по отдельным спортивным дисциплинам соответствующего вида спорта;</w:t>
      </w:r>
    </w:p>
    <w:p w:rsidR="001F2540" w:rsidRPr="00F919AD" w:rsidRDefault="001F2540" w:rsidP="001F2540">
      <w:pPr>
        <w:pStyle w:val="a3"/>
        <w:numPr>
          <w:ilvl w:val="0"/>
          <w:numId w:val="1"/>
        </w:numPr>
        <w:shd w:val="clear" w:color="auto" w:fill="auto"/>
        <w:tabs>
          <w:tab w:val="left" w:pos="216"/>
        </w:tabs>
        <w:spacing w:after="0" w:line="240" w:lineRule="auto"/>
        <w:ind w:right="40" w:firstLine="709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>условий реализации программ спортивной подготовки, в том числе по кадровому оснащению, материально-технической базе и инфраструктуре Учреждения, а также иных условий в соответствии с федеральным стандартом спортивной подготовки.</w:t>
      </w:r>
    </w:p>
    <w:p w:rsidR="001F2540" w:rsidRPr="00F919AD" w:rsidRDefault="001F2540" w:rsidP="001F2540">
      <w:pPr>
        <w:pStyle w:val="a3"/>
        <w:shd w:val="clear" w:color="auto" w:fill="auto"/>
        <w:spacing w:after="0" w:line="240" w:lineRule="auto"/>
        <w:ind w:right="40" w:firstLine="709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 xml:space="preserve">1.6. Должностные лица Учреждения, ответственные за внутренний контроль, назначенные приказом директора Учреждения, ведут его, в том числе 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Pr="00F919AD">
        <w:rPr>
          <w:rFonts w:ascii="Arial" w:hAnsi="Arial" w:cs="Arial"/>
          <w:sz w:val="24"/>
          <w:szCs w:val="24"/>
        </w:rPr>
        <w:t>по следующим показателям:</w:t>
      </w:r>
    </w:p>
    <w:p w:rsidR="001F2540" w:rsidRPr="00F919AD" w:rsidRDefault="001F2540" w:rsidP="001F2540">
      <w:pPr>
        <w:pStyle w:val="a3"/>
        <w:numPr>
          <w:ilvl w:val="0"/>
          <w:numId w:val="1"/>
        </w:numPr>
        <w:shd w:val="clear" w:color="auto" w:fill="auto"/>
        <w:tabs>
          <w:tab w:val="left" w:pos="90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919AD">
        <w:rPr>
          <w:rFonts w:ascii="Arial" w:hAnsi="Arial" w:cs="Arial"/>
          <w:sz w:val="24"/>
          <w:szCs w:val="24"/>
        </w:rPr>
        <w:t>оценка количественного и качественного состава спортсменов; '</w:t>
      </w:r>
    </w:p>
    <w:p w:rsidR="001F2540" w:rsidRPr="00F919AD" w:rsidRDefault="001F2540" w:rsidP="001F2540">
      <w:pPr>
        <w:pStyle w:val="a3"/>
        <w:numPr>
          <w:ilvl w:val="0"/>
          <w:numId w:val="1"/>
        </w:numPr>
        <w:shd w:val="clear" w:color="auto" w:fill="auto"/>
        <w:tabs>
          <w:tab w:val="left" w:pos="90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919AD">
        <w:rPr>
          <w:rFonts w:ascii="Arial" w:hAnsi="Arial" w:cs="Arial"/>
          <w:sz w:val="24"/>
          <w:szCs w:val="24"/>
        </w:rPr>
        <w:t>посещаемость спортсменами тренировочных занятий в соответствии с</w:t>
      </w:r>
    </w:p>
    <w:p w:rsidR="001F2540" w:rsidRPr="00F919AD" w:rsidRDefault="001F2540" w:rsidP="001F2540">
      <w:pPr>
        <w:pStyle w:val="a3"/>
        <w:shd w:val="clear" w:color="auto" w:fill="auto"/>
        <w:spacing w:after="0" w:line="296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>расписанием, утвержденным директором Учреждения;</w:t>
      </w:r>
    </w:p>
    <w:p w:rsidR="001F2540" w:rsidRPr="00F919AD" w:rsidRDefault="001F2540" w:rsidP="001F2540">
      <w:pPr>
        <w:pStyle w:val="a3"/>
        <w:numPr>
          <w:ilvl w:val="0"/>
          <w:numId w:val="1"/>
        </w:numPr>
        <w:shd w:val="clear" w:color="auto" w:fill="auto"/>
        <w:tabs>
          <w:tab w:val="left" w:pos="908"/>
        </w:tabs>
        <w:spacing w:after="0" w:line="296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919AD">
        <w:rPr>
          <w:rFonts w:ascii="Arial" w:hAnsi="Arial" w:cs="Arial"/>
          <w:sz w:val="24"/>
          <w:szCs w:val="24"/>
        </w:rPr>
        <w:t>выполнение спортсменами требований программ спортивной подготовки;</w:t>
      </w:r>
    </w:p>
    <w:p w:rsidR="001F2540" w:rsidRPr="00F919AD" w:rsidRDefault="001F2540" w:rsidP="001F2540">
      <w:pPr>
        <w:pStyle w:val="a3"/>
        <w:numPr>
          <w:ilvl w:val="0"/>
          <w:numId w:val="1"/>
        </w:numPr>
        <w:shd w:val="clear" w:color="auto" w:fill="auto"/>
        <w:tabs>
          <w:tab w:val="left" w:pos="908"/>
        </w:tabs>
        <w:spacing w:after="0" w:line="296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919AD">
        <w:rPr>
          <w:rFonts w:ascii="Arial" w:hAnsi="Arial" w:cs="Arial"/>
          <w:sz w:val="24"/>
          <w:szCs w:val="24"/>
        </w:rPr>
        <w:t>содержание и эффективность тренировочных занятий;</w:t>
      </w:r>
    </w:p>
    <w:p w:rsidR="001F2540" w:rsidRPr="00F919AD" w:rsidRDefault="001F2540" w:rsidP="001F2540">
      <w:pPr>
        <w:pStyle w:val="a3"/>
        <w:numPr>
          <w:ilvl w:val="0"/>
          <w:numId w:val="1"/>
        </w:numPr>
        <w:shd w:val="clear" w:color="auto" w:fill="auto"/>
        <w:tabs>
          <w:tab w:val="left" w:pos="1028"/>
        </w:tabs>
        <w:spacing w:after="0" w:line="296" w:lineRule="exact"/>
        <w:ind w:right="40" w:firstLine="709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>соблюдение техники безопасности и мер по охране труда, санитарно- гигиенических требований при подготовке и проведении тренировочного процесса, а также мер по профилактике и предотвращению спортивного травматизма;</w:t>
      </w:r>
    </w:p>
    <w:p w:rsidR="001F2540" w:rsidRPr="00F919AD" w:rsidRDefault="001F2540" w:rsidP="001F2540">
      <w:pPr>
        <w:pStyle w:val="a3"/>
        <w:numPr>
          <w:ilvl w:val="0"/>
          <w:numId w:val="1"/>
        </w:numPr>
        <w:shd w:val="clear" w:color="auto" w:fill="auto"/>
        <w:tabs>
          <w:tab w:val="left" w:pos="908"/>
        </w:tabs>
        <w:spacing w:after="0" w:line="296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>наличие и качество медицинского обеспечения спортивной подготовки;</w:t>
      </w:r>
    </w:p>
    <w:p w:rsidR="001F2540" w:rsidRPr="00F919AD" w:rsidRDefault="001F2540" w:rsidP="001F2540">
      <w:pPr>
        <w:pStyle w:val="a3"/>
        <w:numPr>
          <w:ilvl w:val="0"/>
          <w:numId w:val="1"/>
        </w:numPr>
        <w:shd w:val="clear" w:color="auto" w:fill="auto"/>
        <w:tabs>
          <w:tab w:val="left" w:pos="908"/>
        </w:tabs>
        <w:spacing w:after="0" w:line="296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>содержание и результаты спортивной подготовки;</w:t>
      </w:r>
    </w:p>
    <w:p w:rsidR="001F2540" w:rsidRPr="00F919AD" w:rsidRDefault="001F2540" w:rsidP="001F2540">
      <w:pPr>
        <w:pStyle w:val="a3"/>
        <w:numPr>
          <w:ilvl w:val="0"/>
          <w:numId w:val="1"/>
        </w:numPr>
        <w:shd w:val="clear" w:color="auto" w:fill="auto"/>
        <w:tabs>
          <w:tab w:val="left" w:pos="908"/>
        </w:tabs>
        <w:spacing w:after="293" w:line="296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>антидопинговые мероприятия.</w:t>
      </w:r>
    </w:p>
    <w:p w:rsidR="001F2540" w:rsidRDefault="001F2540" w:rsidP="001F2540">
      <w:pPr>
        <w:pStyle w:val="32"/>
        <w:shd w:val="clear" w:color="auto" w:fill="auto"/>
        <w:spacing w:before="0" w:after="6" w:line="230" w:lineRule="exact"/>
        <w:jc w:val="center"/>
        <w:rPr>
          <w:rFonts w:ascii="Arial" w:hAnsi="Arial" w:cs="Arial"/>
          <w:sz w:val="24"/>
          <w:szCs w:val="24"/>
        </w:rPr>
      </w:pPr>
      <w:bookmarkStart w:id="5" w:name="bookmark10"/>
      <w:r w:rsidRPr="00F919AD">
        <w:rPr>
          <w:rFonts w:ascii="Arial" w:hAnsi="Arial" w:cs="Arial"/>
          <w:sz w:val="24"/>
          <w:szCs w:val="24"/>
        </w:rPr>
        <w:t>II. ВНУТРЕННИЙ КОНТРОЛЬ В УЧРЕЖДЕНИИ:</w:t>
      </w:r>
    </w:p>
    <w:p w:rsidR="001F2540" w:rsidRDefault="001F2540" w:rsidP="001F2540">
      <w:pPr>
        <w:pStyle w:val="32"/>
        <w:shd w:val="clear" w:color="auto" w:fill="auto"/>
        <w:spacing w:before="0" w:after="6" w:line="230" w:lineRule="exact"/>
        <w:jc w:val="center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 xml:space="preserve"> ПОНЯТИЕ, ЦЕЛИ,</w:t>
      </w:r>
      <w:bookmarkEnd w:id="5"/>
      <w:r>
        <w:rPr>
          <w:rFonts w:ascii="Arial" w:hAnsi="Arial" w:cs="Arial"/>
          <w:sz w:val="24"/>
          <w:szCs w:val="24"/>
        </w:rPr>
        <w:t xml:space="preserve"> </w:t>
      </w:r>
      <w:bookmarkStart w:id="6" w:name="bookmark11"/>
      <w:r w:rsidRPr="00F919AD">
        <w:rPr>
          <w:rFonts w:ascii="Arial" w:hAnsi="Arial" w:cs="Arial"/>
          <w:sz w:val="24"/>
          <w:szCs w:val="24"/>
        </w:rPr>
        <w:t>ЗАДАЧИ.</w:t>
      </w:r>
      <w:bookmarkEnd w:id="6"/>
    </w:p>
    <w:p w:rsidR="001F2540" w:rsidRPr="00F919AD" w:rsidRDefault="001F2540" w:rsidP="001F2540">
      <w:pPr>
        <w:pStyle w:val="32"/>
        <w:shd w:val="clear" w:color="auto" w:fill="auto"/>
        <w:spacing w:before="0" w:after="6" w:line="230" w:lineRule="exact"/>
        <w:jc w:val="center"/>
        <w:rPr>
          <w:rFonts w:ascii="Arial" w:hAnsi="Arial" w:cs="Arial"/>
          <w:sz w:val="24"/>
          <w:szCs w:val="24"/>
        </w:rPr>
      </w:pPr>
    </w:p>
    <w:p w:rsidR="001F2540" w:rsidRPr="00F919AD" w:rsidRDefault="001F2540" w:rsidP="001F2540">
      <w:pPr>
        <w:pStyle w:val="a3"/>
        <w:numPr>
          <w:ilvl w:val="0"/>
          <w:numId w:val="3"/>
        </w:numPr>
        <w:shd w:val="clear" w:color="auto" w:fill="auto"/>
        <w:tabs>
          <w:tab w:val="left" w:pos="1295"/>
        </w:tabs>
        <w:spacing w:after="0" w:line="296" w:lineRule="exact"/>
        <w:ind w:right="40" w:firstLine="709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>Внутренний контроль осуществляется Учреждением с целью контроля требований федеральных стандартов спортивной подготовки, качества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F919AD">
        <w:rPr>
          <w:rFonts w:ascii="Arial" w:hAnsi="Arial" w:cs="Arial"/>
          <w:sz w:val="24"/>
          <w:szCs w:val="24"/>
        </w:rPr>
        <w:t xml:space="preserve"> и эффективности процесса спортивной подготовки, направленного </w:t>
      </w: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F919AD">
        <w:rPr>
          <w:rFonts w:ascii="Arial" w:hAnsi="Arial" w:cs="Arial"/>
          <w:sz w:val="24"/>
          <w:szCs w:val="24"/>
        </w:rPr>
        <w:t>на совершенствование спортивного мастерства спортсменов, реализацию программ спортивной подготовки.</w:t>
      </w:r>
    </w:p>
    <w:p w:rsidR="001F2540" w:rsidRPr="00F919AD" w:rsidRDefault="001F2540" w:rsidP="001F2540">
      <w:pPr>
        <w:pStyle w:val="a3"/>
        <w:numPr>
          <w:ilvl w:val="0"/>
          <w:numId w:val="3"/>
        </w:numPr>
        <w:shd w:val="clear" w:color="auto" w:fill="auto"/>
        <w:tabs>
          <w:tab w:val="left" w:pos="1285"/>
        </w:tabs>
        <w:spacing w:after="0" w:line="296" w:lineRule="exact"/>
        <w:ind w:right="40" w:firstLine="709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 xml:space="preserve">Внутренний контроль, включает в себя анализ и оценку организации, обеспечения, проведения, содержания и эффективности тренировочного процесса, контроль за посещаемостью тренировочных занятий и спортивных мероприятий и осуществляется, как до начала тренировочных </w:t>
      </w:r>
      <w:proofErr w:type="gramStart"/>
      <w:r w:rsidRPr="00F919AD">
        <w:rPr>
          <w:rFonts w:ascii="Arial" w:hAnsi="Arial" w:cs="Arial"/>
          <w:sz w:val="24"/>
          <w:szCs w:val="24"/>
        </w:rPr>
        <w:t>занятий,</w:t>
      </w:r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F919AD">
        <w:rPr>
          <w:rFonts w:ascii="Arial" w:hAnsi="Arial" w:cs="Arial"/>
          <w:sz w:val="24"/>
          <w:szCs w:val="24"/>
        </w:rPr>
        <w:t xml:space="preserve"> в процессе их проведения, так и после завершения тренировочных занятий.</w:t>
      </w:r>
    </w:p>
    <w:p w:rsidR="001F2540" w:rsidRPr="00F919AD" w:rsidRDefault="001F2540" w:rsidP="001F2540">
      <w:pPr>
        <w:pStyle w:val="a3"/>
        <w:numPr>
          <w:ilvl w:val="0"/>
          <w:numId w:val="3"/>
        </w:numPr>
        <w:shd w:val="clear" w:color="auto" w:fill="auto"/>
        <w:tabs>
          <w:tab w:val="left" w:pos="1208"/>
        </w:tabs>
        <w:spacing w:after="0" w:line="296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>Задачи внутреннего контроля:</w:t>
      </w:r>
    </w:p>
    <w:p w:rsidR="001F2540" w:rsidRPr="00F919AD" w:rsidRDefault="001F2540" w:rsidP="001F2540">
      <w:pPr>
        <w:pStyle w:val="a3"/>
        <w:numPr>
          <w:ilvl w:val="0"/>
          <w:numId w:val="1"/>
        </w:numPr>
        <w:shd w:val="clear" w:color="auto" w:fill="auto"/>
        <w:tabs>
          <w:tab w:val="left" w:pos="942"/>
        </w:tabs>
        <w:spacing w:after="0" w:line="296" w:lineRule="exact"/>
        <w:ind w:right="40" w:firstLine="709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>проверка стабильности состава занимающихся, регулярность посещения ими тренировочных занятий;</w:t>
      </w:r>
    </w:p>
    <w:p w:rsidR="001F2540" w:rsidRPr="00F919AD" w:rsidRDefault="001F2540" w:rsidP="001F2540">
      <w:pPr>
        <w:pStyle w:val="a3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296" w:lineRule="exact"/>
        <w:ind w:right="40" w:firstLine="709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>установление соответствия содержания тренировочных занятий этапу подготовки спортсменов, планам подготовки, программе спортивной подготовки по виду спорта;</w:t>
      </w:r>
    </w:p>
    <w:p w:rsidR="001F2540" w:rsidRPr="00F919AD" w:rsidRDefault="001F2540" w:rsidP="001F2540">
      <w:pPr>
        <w:pStyle w:val="a3"/>
        <w:numPr>
          <w:ilvl w:val="0"/>
          <w:numId w:val="1"/>
        </w:numPr>
        <w:shd w:val="clear" w:color="auto" w:fill="auto"/>
        <w:tabs>
          <w:tab w:val="left" w:pos="928"/>
        </w:tabs>
        <w:spacing w:after="0" w:line="296" w:lineRule="exact"/>
        <w:ind w:right="40" w:firstLine="709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>содействие методически правильному планированию тренировочных занятий с целью формирования спортивного мастерства спортсменов;</w:t>
      </w:r>
    </w:p>
    <w:p w:rsidR="001F2540" w:rsidRPr="00F919AD" w:rsidRDefault="001F2540" w:rsidP="001F2540">
      <w:pPr>
        <w:pStyle w:val="a3"/>
        <w:numPr>
          <w:ilvl w:val="0"/>
          <w:numId w:val="1"/>
        </w:numPr>
        <w:shd w:val="clear" w:color="auto" w:fill="auto"/>
        <w:tabs>
          <w:tab w:val="left" w:pos="1099"/>
        </w:tabs>
        <w:spacing w:after="0" w:line="296" w:lineRule="exact"/>
        <w:ind w:right="40" w:firstLine="709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>оценка уровня методической подготовленности тренерского состава организации;</w:t>
      </w:r>
    </w:p>
    <w:p w:rsidR="001F2540" w:rsidRPr="00F919AD" w:rsidRDefault="001F2540" w:rsidP="001F2540">
      <w:pPr>
        <w:pStyle w:val="a3"/>
        <w:numPr>
          <w:ilvl w:val="0"/>
          <w:numId w:val="1"/>
        </w:numPr>
        <w:shd w:val="clear" w:color="auto" w:fill="auto"/>
        <w:tabs>
          <w:tab w:val="left" w:pos="942"/>
        </w:tabs>
        <w:spacing w:after="0" w:line="296" w:lineRule="exact"/>
        <w:ind w:right="40" w:firstLine="709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>оценка уровня спортивной подготовленности спортсменов и их физического развития;</w:t>
      </w:r>
    </w:p>
    <w:p w:rsidR="001F2540" w:rsidRPr="00F919AD" w:rsidRDefault="001F2540" w:rsidP="001F2540">
      <w:pPr>
        <w:pStyle w:val="a3"/>
        <w:numPr>
          <w:ilvl w:val="0"/>
          <w:numId w:val="1"/>
        </w:numPr>
        <w:shd w:val="clear" w:color="auto" w:fill="auto"/>
        <w:tabs>
          <w:tab w:val="left" w:pos="999"/>
        </w:tabs>
        <w:spacing w:after="0" w:line="296" w:lineRule="exac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lastRenderedPageBreak/>
        <w:t>выявление, обобщение и распространение передового опыта спортивных организаций, обеспечения и ведения спортивной подготовки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F919AD">
        <w:rPr>
          <w:rFonts w:ascii="Arial" w:hAnsi="Arial" w:cs="Arial"/>
          <w:sz w:val="24"/>
          <w:szCs w:val="24"/>
        </w:rPr>
        <w:t xml:space="preserve"> в организациях, осуществляющих спортивную подготовку.</w:t>
      </w:r>
    </w:p>
    <w:p w:rsidR="001F2540" w:rsidRPr="00F919AD" w:rsidRDefault="001F2540" w:rsidP="001F2540">
      <w:pPr>
        <w:pStyle w:val="a3"/>
        <w:numPr>
          <w:ilvl w:val="0"/>
          <w:numId w:val="3"/>
        </w:numPr>
        <w:shd w:val="clear" w:color="auto" w:fill="auto"/>
        <w:tabs>
          <w:tab w:val="left" w:pos="1419"/>
        </w:tabs>
        <w:spacing w:after="0" w:line="296" w:lineRule="exac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>Процедуре внутреннего контроля предшествует инструктирование должностных лиц по вопросам его проведения.</w:t>
      </w:r>
    </w:p>
    <w:p w:rsidR="001F2540" w:rsidRPr="00F919AD" w:rsidRDefault="001F2540" w:rsidP="001F2540">
      <w:pPr>
        <w:pStyle w:val="a3"/>
        <w:numPr>
          <w:ilvl w:val="0"/>
          <w:numId w:val="3"/>
        </w:numPr>
        <w:shd w:val="clear" w:color="auto" w:fill="auto"/>
        <w:tabs>
          <w:tab w:val="left" w:pos="1333"/>
        </w:tabs>
        <w:spacing w:after="0" w:line="296" w:lineRule="exact"/>
        <w:ind w:left="40" w:right="-1" w:firstLine="700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>Общая организация внутреннего контроля возлагается на директора Учреждения, непосредственный контроль - на его заместителя, инструкторов- методистов</w:t>
      </w:r>
      <w:r>
        <w:rPr>
          <w:rFonts w:ascii="Arial" w:hAnsi="Arial" w:cs="Arial"/>
          <w:sz w:val="24"/>
          <w:szCs w:val="24"/>
        </w:rPr>
        <w:t>,</w:t>
      </w:r>
      <w:r w:rsidRPr="00F919AD">
        <w:rPr>
          <w:rFonts w:ascii="Arial" w:hAnsi="Arial" w:cs="Arial"/>
          <w:sz w:val="24"/>
          <w:szCs w:val="24"/>
        </w:rPr>
        <w:t xml:space="preserve"> а также иных должностных лиц в соответствии с их полномочиями.</w:t>
      </w:r>
    </w:p>
    <w:p w:rsidR="001F2540" w:rsidRPr="00F919AD" w:rsidRDefault="001F2540" w:rsidP="001F2540">
      <w:pPr>
        <w:pStyle w:val="a3"/>
        <w:numPr>
          <w:ilvl w:val="0"/>
          <w:numId w:val="3"/>
        </w:numPr>
        <w:shd w:val="clear" w:color="auto" w:fill="auto"/>
        <w:tabs>
          <w:tab w:val="left" w:pos="1281"/>
        </w:tabs>
        <w:spacing w:after="0" w:line="296" w:lineRule="exact"/>
        <w:ind w:left="40" w:right="-1" w:firstLine="700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>Результаты внутреннего контроля фиксируются в журнале внутреннего</w:t>
      </w:r>
      <w:r>
        <w:rPr>
          <w:rFonts w:ascii="Arial" w:hAnsi="Arial" w:cs="Arial"/>
          <w:sz w:val="24"/>
          <w:szCs w:val="24"/>
        </w:rPr>
        <w:t xml:space="preserve"> </w:t>
      </w:r>
      <w:r w:rsidRPr="00F919AD">
        <w:rPr>
          <w:rFonts w:ascii="Arial" w:hAnsi="Arial" w:cs="Arial"/>
          <w:sz w:val="24"/>
          <w:szCs w:val="24"/>
        </w:rPr>
        <w:t>контроля тренировочного процесса и журналах учета работы группы тренера</w:t>
      </w:r>
      <w:r>
        <w:rPr>
          <w:rFonts w:ascii="Arial" w:hAnsi="Arial" w:cs="Arial"/>
          <w:sz w:val="24"/>
          <w:szCs w:val="24"/>
        </w:rPr>
        <w:t xml:space="preserve"> </w:t>
      </w:r>
      <w:r w:rsidRPr="00F919AD">
        <w:rPr>
          <w:rFonts w:ascii="Arial" w:hAnsi="Arial" w:cs="Arial"/>
          <w:sz w:val="24"/>
          <w:szCs w:val="24"/>
        </w:rPr>
        <w:t>(результаты внутреннего контроля фиксируются проверяющим по итогам проверки)</w:t>
      </w:r>
    </w:p>
    <w:p w:rsidR="001F2540" w:rsidRPr="00F919AD" w:rsidRDefault="001F2540" w:rsidP="001F2540">
      <w:pPr>
        <w:pStyle w:val="a3"/>
        <w:numPr>
          <w:ilvl w:val="0"/>
          <w:numId w:val="3"/>
        </w:numPr>
        <w:shd w:val="clear" w:color="auto" w:fill="auto"/>
        <w:tabs>
          <w:tab w:val="left" w:pos="1295"/>
        </w:tabs>
        <w:spacing w:after="0" w:line="296" w:lineRule="exact"/>
        <w:ind w:left="40" w:right="-1" w:firstLine="700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 xml:space="preserve">Внутренний контроль должен быть целесообразным,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с</w:t>
      </w:r>
      <w:r w:rsidRPr="00F919AD">
        <w:rPr>
          <w:rFonts w:ascii="Arial" w:hAnsi="Arial" w:cs="Arial"/>
          <w:sz w:val="24"/>
          <w:szCs w:val="24"/>
        </w:rPr>
        <w:t>истематичес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Pr="00F919AD">
        <w:rPr>
          <w:rFonts w:ascii="Arial" w:hAnsi="Arial" w:cs="Arial"/>
          <w:sz w:val="24"/>
          <w:szCs w:val="24"/>
        </w:rPr>
        <w:t>ким</w:t>
      </w:r>
      <w:proofErr w:type="gramEnd"/>
      <w:r w:rsidRPr="00F919A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F919AD">
        <w:rPr>
          <w:rFonts w:ascii="Arial" w:hAnsi="Arial" w:cs="Arial"/>
          <w:sz w:val="24"/>
          <w:szCs w:val="24"/>
        </w:rPr>
        <w:t>объективным, гласным, носить диагностический, аналитический, обучающий и</w:t>
      </w:r>
      <w:r>
        <w:rPr>
          <w:rFonts w:ascii="Arial" w:hAnsi="Arial" w:cs="Arial"/>
          <w:sz w:val="24"/>
          <w:szCs w:val="24"/>
        </w:rPr>
        <w:t xml:space="preserve"> </w:t>
      </w:r>
      <w:r w:rsidRPr="00F919AD">
        <w:rPr>
          <w:rFonts w:ascii="Arial" w:hAnsi="Arial" w:cs="Arial"/>
          <w:sz w:val="24"/>
          <w:szCs w:val="24"/>
        </w:rPr>
        <w:t>поддерживающий характер, сочетается с оказанием методической помощи.</w:t>
      </w:r>
    </w:p>
    <w:p w:rsidR="001F2540" w:rsidRPr="00F919AD" w:rsidRDefault="001F2540" w:rsidP="001F2540">
      <w:pPr>
        <w:pStyle w:val="a3"/>
        <w:numPr>
          <w:ilvl w:val="0"/>
          <w:numId w:val="3"/>
        </w:numPr>
        <w:shd w:val="clear" w:color="auto" w:fill="auto"/>
        <w:tabs>
          <w:tab w:val="left" w:pos="1228"/>
        </w:tabs>
        <w:spacing w:after="0" w:line="296" w:lineRule="exact"/>
        <w:ind w:left="40" w:right="-1" w:firstLine="700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>Внутренний контроль является одним из основных условий рационального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F919AD">
        <w:rPr>
          <w:rFonts w:ascii="Arial" w:hAnsi="Arial" w:cs="Arial"/>
          <w:sz w:val="24"/>
          <w:szCs w:val="24"/>
        </w:rPr>
        <w:t xml:space="preserve">управления. Он повышает ответственность каждого сотрудника, дает </w:t>
      </w:r>
      <w:r>
        <w:rPr>
          <w:rFonts w:ascii="Arial" w:hAnsi="Arial" w:cs="Arial"/>
          <w:sz w:val="24"/>
          <w:szCs w:val="24"/>
        </w:rPr>
        <w:t>в</w:t>
      </w:r>
      <w:r w:rsidRPr="00F919AD">
        <w:rPr>
          <w:rFonts w:ascii="Arial" w:hAnsi="Arial" w:cs="Arial"/>
          <w:sz w:val="24"/>
          <w:szCs w:val="24"/>
        </w:rPr>
        <w:t>озможность</w:t>
      </w:r>
      <w:r>
        <w:rPr>
          <w:rFonts w:ascii="Arial" w:hAnsi="Arial" w:cs="Arial"/>
          <w:sz w:val="24"/>
          <w:szCs w:val="24"/>
        </w:rPr>
        <w:t xml:space="preserve"> </w:t>
      </w:r>
      <w:r w:rsidRPr="00F919AD">
        <w:rPr>
          <w:rFonts w:ascii="Arial" w:hAnsi="Arial" w:cs="Arial"/>
          <w:sz w:val="24"/>
          <w:szCs w:val="24"/>
        </w:rPr>
        <w:t>своевременно скорректировать работу и увидеть положительный опыт.</w:t>
      </w:r>
    </w:p>
    <w:p w:rsidR="001F2540" w:rsidRPr="00F919AD" w:rsidRDefault="001F2540" w:rsidP="001F2540">
      <w:pPr>
        <w:pStyle w:val="a3"/>
        <w:numPr>
          <w:ilvl w:val="0"/>
          <w:numId w:val="3"/>
        </w:numPr>
        <w:shd w:val="clear" w:color="auto" w:fill="auto"/>
        <w:tabs>
          <w:tab w:val="left" w:pos="1247"/>
        </w:tabs>
        <w:spacing w:after="0" w:line="296" w:lineRule="exact"/>
        <w:ind w:left="40" w:right="60" w:firstLine="700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 xml:space="preserve">Проверка и оценка деятельности каждого тренера </w:t>
      </w:r>
      <w:proofErr w:type="gramStart"/>
      <w:r w:rsidRPr="00F919AD">
        <w:rPr>
          <w:rFonts w:ascii="Arial" w:hAnsi="Arial" w:cs="Arial"/>
          <w:sz w:val="24"/>
          <w:szCs w:val="24"/>
        </w:rPr>
        <w:t>организуется</w:t>
      </w:r>
      <w:proofErr w:type="gramEnd"/>
      <w:r w:rsidRPr="00F919AD">
        <w:rPr>
          <w:rFonts w:ascii="Arial" w:hAnsi="Arial" w:cs="Arial"/>
          <w:sz w:val="24"/>
          <w:szCs w:val="24"/>
        </w:rPr>
        <w:t xml:space="preserve"> не менее</w:t>
      </w:r>
      <w:r>
        <w:rPr>
          <w:rFonts w:ascii="Arial" w:hAnsi="Arial" w:cs="Arial"/>
          <w:sz w:val="24"/>
          <w:szCs w:val="24"/>
        </w:rPr>
        <w:t xml:space="preserve"> </w:t>
      </w:r>
      <w:r w:rsidRPr="00F919AD">
        <w:rPr>
          <w:rFonts w:ascii="Arial" w:hAnsi="Arial" w:cs="Arial"/>
          <w:sz w:val="24"/>
          <w:szCs w:val="24"/>
        </w:rPr>
        <w:t>шести раз в течение календарного года и состоит из ряда взаимосвязанных этапов:</w:t>
      </w:r>
    </w:p>
    <w:p w:rsidR="001F2540" w:rsidRPr="00F919AD" w:rsidRDefault="001F2540" w:rsidP="001F2540">
      <w:pPr>
        <w:pStyle w:val="a3"/>
        <w:numPr>
          <w:ilvl w:val="0"/>
          <w:numId w:val="1"/>
        </w:numPr>
        <w:shd w:val="clear" w:color="auto" w:fill="auto"/>
        <w:tabs>
          <w:tab w:val="left" w:pos="903"/>
        </w:tabs>
        <w:spacing w:after="0" w:line="296" w:lineRule="exact"/>
        <w:ind w:left="40" w:right="58" w:firstLine="700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>постановка цели;</w:t>
      </w:r>
    </w:p>
    <w:p w:rsidR="001F2540" w:rsidRPr="00F919AD" w:rsidRDefault="001F2540" w:rsidP="001F2540">
      <w:pPr>
        <w:pStyle w:val="a3"/>
        <w:numPr>
          <w:ilvl w:val="0"/>
          <w:numId w:val="1"/>
        </w:numPr>
        <w:shd w:val="clear" w:color="auto" w:fill="auto"/>
        <w:tabs>
          <w:tab w:val="left" w:pos="913"/>
        </w:tabs>
        <w:spacing w:after="0" w:line="296" w:lineRule="exact"/>
        <w:ind w:left="40" w:right="58" w:firstLine="700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>выбор объекта контроля;</w:t>
      </w:r>
    </w:p>
    <w:p w:rsidR="001F2540" w:rsidRPr="00F919AD" w:rsidRDefault="001F2540" w:rsidP="001F2540">
      <w:pPr>
        <w:pStyle w:val="a3"/>
        <w:numPr>
          <w:ilvl w:val="0"/>
          <w:numId w:val="1"/>
        </w:numPr>
        <w:shd w:val="clear" w:color="auto" w:fill="auto"/>
        <w:tabs>
          <w:tab w:val="left" w:pos="903"/>
        </w:tabs>
        <w:spacing w:after="0" w:line="296" w:lineRule="exact"/>
        <w:ind w:left="40" w:right="58" w:firstLine="700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>планирование контроля;</w:t>
      </w:r>
    </w:p>
    <w:p w:rsidR="001F2540" w:rsidRPr="00F919AD" w:rsidRDefault="001F2540" w:rsidP="001F2540">
      <w:pPr>
        <w:pStyle w:val="a3"/>
        <w:numPr>
          <w:ilvl w:val="0"/>
          <w:numId w:val="1"/>
        </w:numPr>
        <w:shd w:val="clear" w:color="auto" w:fill="auto"/>
        <w:tabs>
          <w:tab w:val="left" w:pos="908"/>
        </w:tabs>
        <w:spacing w:after="0" w:line="296" w:lineRule="exact"/>
        <w:ind w:left="40" w:right="58" w:firstLine="700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>определение субъекта (кто проверяет);</w:t>
      </w:r>
    </w:p>
    <w:p w:rsidR="001F2540" w:rsidRPr="00F919AD" w:rsidRDefault="001F2540" w:rsidP="001F2540">
      <w:pPr>
        <w:pStyle w:val="a3"/>
        <w:numPr>
          <w:ilvl w:val="0"/>
          <w:numId w:val="1"/>
        </w:numPr>
        <w:shd w:val="clear" w:color="auto" w:fill="auto"/>
        <w:tabs>
          <w:tab w:val="left" w:pos="903"/>
        </w:tabs>
        <w:spacing w:after="0" w:line="296" w:lineRule="exact"/>
        <w:ind w:left="40" w:right="58" w:firstLine="700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>сбор и обработка информации;</w:t>
      </w:r>
    </w:p>
    <w:p w:rsidR="001F2540" w:rsidRPr="00F919AD" w:rsidRDefault="001F2540" w:rsidP="001F2540">
      <w:pPr>
        <w:pStyle w:val="a3"/>
        <w:numPr>
          <w:ilvl w:val="0"/>
          <w:numId w:val="1"/>
        </w:numPr>
        <w:shd w:val="clear" w:color="auto" w:fill="auto"/>
        <w:tabs>
          <w:tab w:val="left" w:pos="903"/>
        </w:tabs>
        <w:spacing w:after="0" w:line="296" w:lineRule="exact"/>
        <w:ind w:left="40" w:right="58" w:firstLine="700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>подведение итогов контроля, выработка рекомендаций и предложений;</w:t>
      </w:r>
    </w:p>
    <w:p w:rsidR="001F2540" w:rsidRPr="00F919AD" w:rsidRDefault="001F2540" w:rsidP="001F2540">
      <w:pPr>
        <w:pStyle w:val="a3"/>
        <w:numPr>
          <w:ilvl w:val="0"/>
          <w:numId w:val="1"/>
        </w:numPr>
        <w:shd w:val="clear" w:color="auto" w:fill="auto"/>
        <w:tabs>
          <w:tab w:val="left" w:pos="903"/>
        </w:tabs>
        <w:spacing w:after="0" w:line="296" w:lineRule="exact"/>
        <w:ind w:left="40" w:right="58" w:firstLine="700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>проверка исполнения рекомендаций.</w:t>
      </w:r>
    </w:p>
    <w:p w:rsidR="001F2540" w:rsidRDefault="001F2540" w:rsidP="001F2540">
      <w:pPr>
        <w:pStyle w:val="32"/>
        <w:shd w:val="clear" w:color="auto" w:fill="auto"/>
        <w:spacing w:before="0" w:after="259" w:line="230" w:lineRule="exact"/>
        <w:ind w:left="40"/>
        <w:rPr>
          <w:rFonts w:ascii="Arial" w:hAnsi="Arial" w:cs="Arial"/>
          <w:sz w:val="24"/>
          <w:szCs w:val="24"/>
        </w:rPr>
      </w:pPr>
      <w:bookmarkStart w:id="7" w:name="bookmark12"/>
    </w:p>
    <w:p w:rsidR="001F2540" w:rsidRPr="00F919AD" w:rsidRDefault="001F2540" w:rsidP="001F2540">
      <w:pPr>
        <w:pStyle w:val="32"/>
        <w:shd w:val="clear" w:color="auto" w:fill="auto"/>
        <w:spacing w:before="0" w:after="259" w:line="230" w:lineRule="exact"/>
        <w:ind w:left="40"/>
        <w:jc w:val="center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>III. ОСНОВНЫЕ ПРАВИЛА ВНУТРЕННЕГО КОНТРОЛЯ</w:t>
      </w:r>
      <w:bookmarkEnd w:id="7"/>
    </w:p>
    <w:p w:rsidR="001F2540" w:rsidRPr="00F919AD" w:rsidRDefault="001F2540" w:rsidP="001F2540">
      <w:pPr>
        <w:pStyle w:val="a3"/>
        <w:numPr>
          <w:ilvl w:val="0"/>
          <w:numId w:val="4"/>
        </w:numPr>
        <w:shd w:val="clear" w:color="auto" w:fill="auto"/>
        <w:tabs>
          <w:tab w:val="left" w:pos="1300"/>
        </w:tabs>
        <w:spacing w:after="0" w:line="296" w:lineRule="exact"/>
        <w:ind w:left="40" w:right="60" w:firstLine="700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>Внутренний контроль осуществляет директор Учреждения или по его поручению заместитель директора и другие специалисты при получении полномочий от директора Учреждения.</w:t>
      </w:r>
    </w:p>
    <w:p w:rsidR="001F2540" w:rsidRPr="00F919AD" w:rsidRDefault="001F2540" w:rsidP="001F2540">
      <w:pPr>
        <w:pStyle w:val="a3"/>
        <w:numPr>
          <w:ilvl w:val="0"/>
          <w:numId w:val="4"/>
        </w:numPr>
        <w:shd w:val="clear" w:color="auto" w:fill="auto"/>
        <w:tabs>
          <w:tab w:val="left" w:pos="1223"/>
        </w:tabs>
        <w:spacing w:after="0" w:line="296" w:lineRule="exact"/>
        <w:ind w:left="40" w:right="60" w:firstLine="700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>В качестве экспертов к участию в контроле могут привлекаться сторонние (компетентные) организации, отдельные специалисты.</w:t>
      </w:r>
    </w:p>
    <w:p w:rsidR="001F2540" w:rsidRPr="00F919AD" w:rsidRDefault="001F2540" w:rsidP="001F2540">
      <w:pPr>
        <w:pStyle w:val="a3"/>
        <w:numPr>
          <w:ilvl w:val="0"/>
          <w:numId w:val="4"/>
        </w:numPr>
        <w:shd w:val="clear" w:color="auto" w:fill="auto"/>
        <w:tabs>
          <w:tab w:val="left" w:pos="1281"/>
        </w:tabs>
        <w:spacing w:after="0" w:line="296" w:lineRule="exact"/>
        <w:ind w:left="40" w:right="60" w:firstLine="700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>Привлеченные специалисты, осуществляющие контроль, должны иметь необходимую квалификацию.</w:t>
      </w:r>
    </w:p>
    <w:p w:rsidR="001F2540" w:rsidRPr="00F919AD" w:rsidRDefault="001F2540" w:rsidP="001F2540">
      <w:pPr>
        <w:pStyle w:val="a3"/>
        <w:numPr>
          <w:ilvl w:val="0"/>
          <w:numId w:val="4"/>
        </w:numPr>
        <w:shd w:val="clear" w:color="auto" w:fill="auto"/>
        <w:tabs>
          <w:tab w:val="left" w:pos="1357"/>
        </w:tabs>
        <w:spacing w:after="0" w:line="296" w:lineRule="exact"/>
        <w:ind w:left="40" w:right="60" w:firstLine="700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>До начала проведения вн</w:t>
      </w:r>
      <w:r>
        <w:rPr>
          <w:rFonts w:ascii="Arial" w:hAnsi="Arial" w:cs="Arial"/>
          <w:sz w:val="24"/>
          <w:szCs w:val="24"/>
        </w:rPr>
        <w:t xml:space="preserve">утреннего контроля формируется План-график, </w:t>
      </w:r>
      <w:r w:rsidRPr="00F919AD">
        <w:rPr>
          <w:rFonts w:ascii="Arial" w:hAnsi="Arial" w:cs="Arial"/>
          <w:sz w:val="24"/>
          <w:szCs w:val="24"/>
        </w:rPr>
        <w:t>который устанавливает особенности (вопросы) конкретной проверки и должен обеспечить достаточную информированность и сравнимость результатов для подготовки итогового документа (справки) по отдельным разделам деятельности Учреждения или должностного лица.</w:t>
      </w:r>
    </w:p>
    <w:p w:rsidR="001F2540" w:rsidRPr="00F919AD" w:rsidRDefault="001F2540" w:rsidP="001F2540">
      <w:pPr>
        <w:pStyle w:val="a3"/>
        <w:numPr>
          <w:ilvl w:val="0"/>
          <w:numId w:val="4"/>
        </w:numPr>
        <w:shd w:val="clear" w:color="auto" w:fill="auto"/>
        <w:tabs>
          <w:tab w:val="left" w:pos="1262"/>
        </w:tabs>
        <w:spacing w:after="0" w:line="296" w:lineRule="exact"/>
        <w:ind w:left="40" w:right="60" w:firstLine="700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 xml:space="preserve">Периодичность и виды проверок результатов деятельности должностных лиц определяются необходимостью получения объективной информации о реальном состоянии дел. результатах тренировочной </w:t>
      </w: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F919AD">
        <w:rPr>
          <w:rFonts w:ascii="Arial" w:hAnsi="Arial" w:cs="Arial"/>
          <w:sz w:val="24"/>
          <w:szCs w:val="24"/>
        </w:rPr>
        <w:t>и соревновательной деятельности.</w:t>
      </w:r>
    </w:p>
    <w:p w:rsidR="001F2540" w:rsidRPr="00F919AD" w:rsidRDefault="001F2540" w:rsidP="001F2540">
      <w:pPr>
        <w:pStyle w:val="a3"/>
        <w:numPr>
          <w:ilvl w:val="0"/>
          <w:numId w:val="4"/>
        </w:numPr>
        <w:shd w:val="clear" w:color="auto" w:fill="auto"/>
        <w:tabs>
          <w:tab w:val="left" w:pos="1213"/>
        </w:tabs>
        <w:spacing w:after="0" w:line="296" w:lineRule="exact"/>
        <w:ind w:left="40" w:firstLine="700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lastRenderedPageBreak/>
        <w:t>Основаниями для проведения контроля являются:</w:t>
      </w:r>
    </w:p>
    <w:p w:rsidR="001F2540" w:rsidRPr="00F919AD" w:rsidRDefault="001F2540" w:rsidP="001F2540">
      <w:pPr>
        <w:pStyle w:val="a3"/>
        <w:numPr>
          <w:ilvl w:val="0"/>
          <w:numId w:val="1"/>
        </w:numPr>
        <w:shd w:val="clear" w:color="auto" w:fill="auto"/>
        <w:tabs>
          <w:tab w:val="left" w:pos="903"/>
        </w:tabs>
        <w:spacing w:after="0" w:line="296" w:lineRule="exact"/>
        <w:ind w:left="4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F919AD">
        <w:rPr>
          <w:rFonts w:ascii="Arial" w:hAnsi="Arial" w:cs="Arial"/>
          <w:sz w:val="24"/>
          <w:szCs w:val="24"/>
        </w:rPr>
        <w:t>заявление соискателя (работника) на аттестацию;</w:t>
      </w:r>
    </w:p>
    <w:p w:rsidR="001F2540" w:rsidRPr="00F919AD" w:rsidRDefault="001F2540" w:rsidP="001F2540">
      <w:pPr>
        <w:pStyle w:val="a3"/>
        <w:numPr>
          <w:ilvl w:val="0"/>
          <w:numId w:val="1"/>
        </w:numPr>
        <w:shd w:val="clear" w:color="auto" w:fill="auto"/>
        <w:tabs>
          <w:tab w:val="left" w:pos="903"/>
        </w:tabs>
        <w:spacing w:after="0" w:line="296" w:lineRule="exact"/>
        <w:ind w:left="4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F919AD">
        <w:rPr>
          <w:rFonts w:ascii="Arial" w:hAnsi="Arial" w:cs="Arial"/>
          <w:sz w:val="24"/>
          <w:szCs w:val="24"/>
        </w:rPr>
        <w:t>план-график проведения проверок;</w:t>
      </w:r>
    </w:p>
    <w:p w:rsidR="001F2540" w:rsidRPr="00F919AD" w:rsidRDefault="001F2540" w:rsidP="001F2540">
      <w:pPr>
        <w:pStyle w:val="a3"/>
        <w:shd w:val="clear" w:color="auto" w:fill="auto"/>
        <w:spacing w:after="0" w:line="296" w:lineRule="exact"/>
        <w:ind w:left="40" w:right="60" w:firstLine="700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F919AD">
        <w:rPr>
          <w:rFonts w:ascii="Arial" w:hAnsi="Arial" w:cs="Arial"/>
          <w:sz w:val="24"/>
          <w:szCs w:val="24"/>
        </w:rPr>
        <w:t>задание учредителя, проверка состояния дел для подготовки управленческих решений (которое должно быть документально оформлено);</w:t>
      </w:r>
    </w:p>
    <w:p w:rsidR="001F2540" w:rsidRPr="00F919AD" w:rsidRDefault="001F2540" w:rsidP="001F2540">
      <w:pPr>
        <w:pStyle w:val="a3"/>
        <w:numPr>
          <w:ilvl w:val="0"/>
          <w:numId w:val="1"/>
        </w:numPr>
        <w:shd w:val="clear" w:color="auto" w:fill="auto"/>
        <w:tabs>
          <w:tab w:val="left" w:pos="942"/>
        </w:tabs>
        <w:spacing w:after="0" w:line="296" w:lineRule="exact"/>
        <w:ind w:left="40" w:right="6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919AD">
        <w:rPr>
          <w:rFonts w:ascii="Arial" w:hAnsi="Arial" w:cs="Arial"/>
          <w:sz w:val="24"/>
          <w:szCs w:val="24"/>
        </w:rPr>
        <w:t xml:space="preserve">обращение физических и юридических лиц по поводу нарушений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F919AD">
        <w:rPr>
          <w:rFonts w:ascii="Arial" w:hAnsi="Arial" w:cs="Arial"/>
          <w:sz w:val="24"/>
          <w:szCs w:val="24"/>
        </w:rPr>
        <w:t>в области физической культуры и спорта, правил внутреннего трудового распорядка, нарушений техники безопасности и охраны труда и т.д.;</w:t>
      </w:r>
    </w:p>
    <w:p w:rsidR="001F2540" w:rsidRPr="00F919AD" w:rsidRDefault="001F2540" w:rsidP="001F2540">
      <w:pPr>
        <w:pStyle w:val="a3"/>
        <w:numPr>
          <w:ilvl w:val="0"/>
          <w:numId w:val="1"/>
        </w:numPr>
        <w:shd w:val="clear" w:color="auto" w:fill="auto"/>
        <w:tabs>
          <w:tab w:val="left" w:pos="908"/>
        </w:tabs>
        <w:spacing w:after="0" w:line="296" w:lineRule="exact"/>
        <w:ind w:left="4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919AD">
        <w:rPr>
          <w:rFonts w:ascii="Arial" w:hAnsi="Arial" w:cs="Arial"/>
          <w:sz w:val="24"/>
          <w:szCs w:val="24"/>
        </w:rPr>
        <w:t>оперативный контроль.</w:t>
      </w:r>
    </w:p>
    <w:p w:rsidR="001F2540" w:rsidRPr="00F919AD" w:rsidRDefault="001F2540" w:rsidP="001F2540">
      <w:pPr>
        <w:pStyle w:val="a3"/>
        <w:numPr>
          <w:ilvl w:val="0"/>
          <w:numId w:val="4"/>
        </w:numPr>
        <w:shd w:val="clear" w:color="auto" w:fill="auto"/>
        <w:tabs>
          <w:tab w:val="left" w:pos="1257"/>
        </w:tabs>
        <w:spacing w:after="0" w:line="296" w:lineRule="exact"/>
        <w:ind w:left="40" w:right="60" w:firstLine="700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>Продолжительность тематических или комплексных проверок не должна превышать 5-10 дней с посещением не более 5 тренировочных занятий и других мероприятий.</w:t>
      </w:r>
    </w:p>
    <w:p w:rsidR="001F2540" w:rsidRPr="00F919AD" w:rsidRDefault="001F2540" w:rsidP="001F2540">
      <w:pPr>
        <w:pStyle w:val="a3"/>
        <w:numPr>
          <w:ilvl w:val="0"/>
          <w:numId w:val="4"/>
        </w:numPr>
        <w:shd w:val="clear" w:color="auto" w:fill="auto"/>
        <w:tabs>
          <w:tab w:val="left" w:pos="1247"/>
        </w:tabs>
        <w:spacing w:after="0" w:line="296" w:lineRule="exact"/>
        <w:ind w:left="40" w:right="40" w:firstLine="700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>План внутреннего контроля разрабатывается в начале календарного года. Работники должны быть предупреждены о проведении плановой проверки заранее.</w:t>
      </w:r>
    </w:p>
    <w:p w:rsidR="001F2540" w:rsidRPr="00F919AD" w:rsidRDefault="001F2540" w:rsidP="001F2540">
      <w:pPr>
        <w:pStyle w:val="a3"/>
        <w:numPr>
          <w:ilvl w:val="0"/>
          <w:numId w:val="4"/>
        </w:numPr>
        <w:shd w:val="clear" w:color="auto" w:fill="auto"/>
        <w:tabs>
          <w:tab w:val="left" w:pos="1266"/>
        </w:tabs>
        <w:spacing w:after="0" w:line="296" w:lineRule="exact"/>
        <w:ind w:left="40" w:right="40" w:firstLine="700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>Эксперты имеют право запрашивать необходимую информацию, изучать документацию, относящуюся к вопросам проверки.</w:t>
      </w:r>
    </w:p>
    <w:p w:rsidR="001F2540" w:rsidRPr="00F919AD" w:rsidRDefault="001F2540" w:rsidP="001F2540">
      <w:pPr>
        <w:pStyle w:val="a3"/>
        <w:numPr>
          <w:ilvl w:val="0"/>
          <w:numId w:val="4"/>
        </w:numPr>
        <w:shd w:val="clear" w:color="auto" w:fill="auto"/>
        <w:tabs>
          <w:tab w:val="left" w:pos="1505"/>
        </w:tabs>
        <w:spacing w:after="0" w:line="296" w:lineRule="exact"/>
        <w:ind w:left="40" w:right="40" w:firstLine="700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>При обнаружении в ходе проверки нарушений законодательства Российской Федерации в области физической культуры и спорта о них сообщается директору Учреждения.</w:t>
      </w:r>
    </w:p>
    <w:p w:rsidR="001F2540" w:rsidRPr="00F919AD" w:rsidRDefault="001F2540" w:rsidP="001F2540">
      <w:pPr>
        <w:pStyle w:val="a3"/>
        <w:numPr>
          <w:ilvl w:val="0"/>
          <w:numId w:val="4"/>
        </w:numPr>
        <w:shd w:val="clear" w:color="auto" w:fill="auto"/>
        <w:tabs>
          <w:tab w:val="left" w:pos="1395"/>
        </w:tabs>
        <w:spacing w:after="293" w:line="296" w:lineRule="exact"/>
        <w:ind w:left="40" w:right="40" w:firstLine="700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 xml:space="preserve">Экспертные опросы и анкетирование спортсменов проводятся только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F919AD">
        <w:rPr>
          <w:rFonts w:ascii="Arial" w:hAnsi="Arial" w:cs="Arial"/>
          <w:sz w:val="24"/>
          <w:szCs w:val="24"/>
        </w:rPr>
        <w:t>в необходимых случаях.</w:t>
      </w:r>
    </w:p>
    <w:p w:rsidR="001F2540" w:rsidRPr="00F919AD" w:rsidRDefault="001F2540" w:rsidP="001F2540">
      <w:pPr>
        <w:pStyle w:val="32"/>
        <w:shd w:val="clear" w:color="auto" w:fill="auto"/>
        <w:spacing w:before="0" w:after="6" w:line="230" w:lineRule="exact"/>
        <w:ind w:left="40"/>
        <w:jc w:val="center"/>
        <w:rPr>
          <w:rFonts w:ascii="Arial" w:hAnsi="Arial" w:cs="Arial"/>
          <w:sz w:val="24"/>
          <w:szCs w:val="24"/>
        </w:rPr>
      </w:pPr>
      <w:bookmarkStart w:id="8" w:name="bookmark13"/>
      <w:r w:rsidRPr="00F919AD">
        <w:rPr>
          <w:rFonts w:ascii="Arial" w:hAnsi="Arial" w:cs="Arial"/>
          <w:sz w:val="24"/>
          <w:szCs w:val="24"/>
        </w:rPr>
        <w:t>IV. ПРИМЕРНЫЙ ПЕРЕЧЕНЬ ВОПРОСОВ, ПОДЛЕЖАЩИХ</w:t>
      </w:r>
      <w:bookmarkEnd w:id="8"/>
    </w:p>
    <w:p w:rsidR="001F2540" w:rsidRPr="00F919AD" w:rsidRDefault="001F2540" w:rsidP="001F2540">
      <w:pPr>
        <w:pStyle w:val="32"/>
        <w:shd w:val="clear" w:color="auto" w:fill="auto"/>
        <w:spacing w:before="0" w:after="267" w:line="230" w:lineRule="exact"/>
        <w:ind w:left="40"/>
        <w:jc w:val="center"/>
        <w:rPr>
          <w:rFonts w:ascii="Arial" w:hAnsi="Arial" w:cs="Arial"/>
          <w:sz w:val="24"/>
          <w:szCs w:val="24"/>
        </w:rPr>
      </w:pPr>
      <w:bookmarkStart w:id="9" w:name="bookmark14"/>
      <w:r w:rsidRPr="00F919AD">
        <w:rPr>
          <w:rFonts w:ascii="Arial" w:hAnsi="Arial" w:cs="Arial"/>
          <w:sz w:val="24"/>
          <w:szCs w:val="24"/>
        </w:rPr>
        <w:t>ВНУТРЕННЕМУ КОНТРОЛЮ</w:t>
      </w:r>
      <w:bookmarkEnd w:id="9"/>
    </w:p>
    <w:p w:rsidR="001F2540" w:rsidRPr="00F919AD" w:rsidRDefault="001F2540" w:rsidP="001F2540">
      <w:pPr>
        <w:pStyle w:val="a3"/>
        <w:shd w:val="clear" w:color="auto" w:fill="auto"/>
        <w:spacing w:after="0" w:line="291" w:lineRule="exact"/>
        <w:ind w:left="40" w:right="40" w:firstLine="700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>4.1. Директор Учреждения и (или) по его поручению заместитель директора или эксперты вправе осуществлять контроль результатов деятельности работников по</w:t>
      </w:r>
      <w:r>
        <w:rPr>
          <w:rFonts w:ascii="Arial" w:hAnsi="Arial" w:cs="Arial"/>
          <w:sz w:val="24"/>
          <w:szCs w:val="24"/>
        </w:rPr>
        <w:t xml:space="preserve"> </w:t>
      </w:r>
      <w:r w:rsidRPr="00F919AD">
        <w:rPr>
          <w:rFonts w:ascii="Arial" w:hAnsi="Arial" w:cs="Arial"/>
          <w:sz w:val="24"/>
          <w:szCs w:val="24"/>
        </w:rPr>
        <w:t>вопросам:</w:t>
      </w:r>
    </w:p>
    <w:p w:rsidR="001F2540" w:rsidRPr="00F919AD" w:rsidRDefault="001F2540" w:rsidP="001F2540">
      <w:pPr>
        <w:pStyle w:val="a3"/>
        <w:numPr>
          <w:ilvl w:val="0"/>
          <w:numId w:val="1"/>
        </w:numPr>
        <w:shd w:val="clear" w:color="auto" w:fill="auto"/>
        <w:tabs>
          <w:tab w:val="left" w:pos="1037"/>
        </w:tabs>
        <w:spacing w:after="0" w:line="291" w:lineRule="exact"/>
        <w:ind w:left="40" w:right="40" w:firstLine="700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 xml:space="preserve">использования финансовых и материальных средств в соответствии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F919AD">
        <w:rPr>
          <w:rFonts w:ascii="Arial" w:hAnsi="Arial" w:cs="Arial"/>
          <w:sz w:val="24"/>
          <w:szCs w:val="24"/>
        </w:rPr>
        <w:t>с нормативами и по назначению;</w:t>
      </w:r>
    </w:p>
    <w:p w:rsidR="001F2540" w:rsidRPr="00F919AD" w:rsidRDefault="001F2540" w:rsidP="001F2540">
      <w:pPr>
        <w:pStyle w:val="a3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291" w:lineRule="exact"/>
        <w:ind w:left="40" w:right="40" w:firstLine="700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 xml:space="preserve">использования методического обеспечения в тренировочном процессе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F919AD">
        <w:rPr>
          <w:rFonts w:ascii="Arial" w:hAnsi="Arial" w:cs="Arial"/>
          <w:sz w:val="24"/>
          <w:szCs w:val="24"/>
        </w:rPr>
        <w:t>и процессе спортивной подготовки;</w:t>
      </w:r>
    </w:p>
    <w:p w:rsidR="001F2540" w:rsidRPr="00F919AD" w:rsidRDefault="001F2540" w:rsidP="001F2540">
      <w:pPr>
        <w:pStyle w:val="a3"/>
        <w:numPr>
          <w:ilvl w:val="0"/>
          <w:numId w:val="1"/>
        </w:numPr>
        <w:shd w:val="clear" w:color="auto" w:fill="auto"/>
        <w:tabs>
          <w:tab w:val="left" w:pos="898"/>
        </w:tabs>
        <w:spacing w:after="0" w:line="291" w:lineRule="exact"/>
        <w:ind w:left="4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919AD">
        <w:rPr>
          <w:rFonts w:ascii="Arial" w:hAnsi="Arial" w:cs="Arial"/>
          <w:sz w:val="24"/>
          <w:szCs w:val="24"/>
        </w:rPr>
        <w:t>реализации утвержденных программ и планов спортивной подготовки:</w:t>
      </w:r>
    </w:p>
    <w:p w:rsidR="001F2540" w:rsidRPr="00F919AD" w:rsidRDefault="001F2540" w:rsidP="001F2540">
      <w:pPr>
        <w:pStyle w:val="a3"/>
        <w:numPr>
          <w:ilvl w:val="0"/>
          <w:numId w:val="1"/>
        </w:numPr>
        <w:shd w:val="clear" w:color="auto" w:fill="auto"/>
        <w:tabs>
          <w:tab w:val="left" w:pos="903"/>
        </w:tabs>
        <w:spacing w:after="0" w:line="291" w:lineRule="exact"/>
        <w:ind w:left="4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919AD">
        <w:rPr>
          <w:rFonts w:ascii="Arial" w:hAnsi="Arial" w:cs="Arial"/>
          <w:sz w:val="24"/>
          <w:szCs w:val="24"/>
        </w:rPr>
        <w:t>соблюдения утвержденных календарных графиков спортивной подготовки:</w:t>
      </w:r>
    </w:p>
    <w:p w:rsidR="001F2540" w:rsidRPr="00F919AD" w:rsidRDefault="001F2540" w:rsidP="001F2540">
      <w:pPr>
        <w:pStyle w:val="a3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291" w:lineRule="exact"/>
        <w:ind w:left="40" w:right="40" w:firstLine="700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>соблюдения Устава, правил внутреннего трудового распорядка и иных локальных актов Учреждения;</w:t>
      </w:r>
    </w:p>
    <w:p w:rsidR="001F2540" w:rsidRPr="00F919AD" w:rsidRDefault="001F2540" w:rsidP="001F2540">
      <w:pPr>
        <w:pStyle w:val="a3"/>
        <w:numPr>
          <w:ilvl w:val="0"/>
          <w:numId w:val="1"/>
        </w:numPr>
        <w:shd w:val="clear" w:color="auto" w:fill="auto"/>
        <w:tabs>
          <w:tab w:val="left" w:pos="975"/>
        </w:tabs>
        <w:spacing w:after="0" w:line="291" w:lineRule="exact"/>
        <w:ind w:left="40" w:right="40" w:firstLine="700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>соблюдения порядка проведения индивидуального отбора, промежуточной аттестации спортсменов и текущего контроля выполнения стандартов спортивной подготовки;</w:t>
      </w:r>
    </w:p>
    <w:p w:rsidR="001F2540" w:rsidRPr="00F919AD" w:rsidRDefault="001F2540" w:rsidP="001F2540">
      <w:pPr>
        <w:pStyle w:val="a3"/>
        <w:numPr>
          <w:ilvl w:val="0"/>
          <w:numId w:val="1"/>
        </w:numPr>
        <w:shd w:val="clear" w:color="auto" w:fill="auto"/>
        <w:tabs>
          <w:tab w:val="left" w:pos="898"/>
        </w:tabs>
        <w:spacing w:after="306" w:line="230" w:lineRule="exact"/>
        <w:ind w:left="40" w:firstLine="700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>другим вопросам в рамках компетенции директора Учреждения.</w:t>
      </w:r>
    </w:p>
    <w:p w:rsidR="001F2540" w:rsidRPr="00F919AD" w:rsidRDefault="001F2540" w:rsidP="001F2540">
      <w:pPr>
        <w:pStyle w:val="32"/>
        <w:shd w:val="clear" w:color="auto" w:fill="auto"/>
        <w:spacing w:before="0" w:after="262" w:line="230" w:lineRule="exact"/>
        <w:ind w:left="40"/>
        <w:jc w:val="center"/>
        <w:rPr>
          <w:rFonts w:ascii="Arial" w:hAnsi="Arial" w:cs="Arial"/>
          <w:sz w:val="24"/>
          <w:szCs w:val="24"/>
        </w:rPr>
      </w:pPr>
      <w:bookmarkStart w:id="10" w:name="bookmark15"/>
      <w:r w:rsidRPr="00F919AD">
        <w:rPr>
          <w:rFonts w:ascii="Arial" w:hAnsi="Arial" w:cs="Arial"/>
          <w:sz w:val="24"/>
          <w:szCs w:val="24"/>
        </w:rPr>
        <w:t>V. РЕЗУЛЬТАТЫ КОНТРОЛЯ</w:t>
      </w:r>
      <w:bookmarkEnd w:id="10"/>
    </w:p>
    <w:p w:rsidR="001F2540" w:rsidRPr="00F919AD" w:rsidRDefault="001F2540" w:rsidP="001F2540">
      <w:pPr>
        <w:pStyle w:val="a3"/>
        <w:numPr>
          <w:ilvl w:val="0"/>
          <w:numId w:val="5"/>
        </w:numPr>
        <w:shd w:val="clear" w:color="auto" w:fill="auto"/>
        <w:tabs>
          <w:tab w:val="left" w:pos="1338"/>
        </w:tabs>
        <w:spacing w:after="0" w:line="291" w:lineRule="exact"/>
        <w:ind w:left="40" w:right="40" w:firstLine="700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>Результаты контроля оформляются в форме аналитической справки, доклада о состоянии дел по проверяемому вопросу или иной формы, установленной в Учреждении (далее - итоговый материал). Итоговый материал должен содержать констатацию фактов, выводы и, при необходимости, предложения.</w:t>
      </w:r>
    </w:p>
    <w:p w:rsidR="001F2540" w:rsidRPr="00F919AD" w:rsidRDefault="001F2540" w:rsidP="001F2540">
      <w:pPr>
        <w:pStyle w:val="a3"/>
        <w:numPr>
          <w:ilvl w:val="0"/>
          <w:numId w:val="5"/>
        </w:numPr>
        <w:shd w:val="clear" w:color="auto" w:fill="auto"/>
        <w:tabs>
          <w:tab w:val="left" w:pos="1390"/>
        </w:tabs>
        <w:spacing w:after="0" w:line="291" w:lineRule="exact"/>
        <w:ind w:left="40" w:right="40" w:firstLine="700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lastRenderedPageBreak/>
        <w:t>Информация о результатах проведенного контроля доводится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F919AD">
        <w:rPr>
          <w:rFonts w:ascii="Arial" w:hAnsi="Arial" w:cs="Arial"/>
          <w:sz w:val="24"/>
          <w:szCs w:val="24"/>
        </w:rPr>
        <w:t xml:space="preserve"> до работников Учреждения в течение 7 дней с момента завершения проверки.</w:t>
      </w:r>
    </w:p>
    <w:p w:rsidR="001F2540" w:rsidRPr="00F919AD" w:rsidRDefault="001F2540" w:rsidP="001F2540">
      <w:pPr>
        <w:pStyle w:val="a3"/>
        <w:shd w:val="clear" w:color="auto" w:fill="auto"/>
        <w:spacing w:after="0" w:line="291" w:lineRule="exact"/>
        <w:ind w:left="40" w:right="40" w:firstLine="700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>Должностные лица после ознакомления с результатами контроля должны поставить подпись под итоговым материалом проверки, удостоверяющую о том, что они поставлены в известность о результатах.</w:t>
      </w:r>
    </w:p>
    <w:p w:rsidR="001F2540" w:rsidRPr="00F919AD" w:rsidRDefault="001F2540" w:rsidP="001F2540">
      <w:pPr>
        <w:pStyle w:val="a3"/>
        <w:shd w:val="clear" w:color="auto" w:fill="auto"/>
        <w:spacing w:after="0" w:line="291" w:lineRule="exact"/>
        <w:ind w:left="40" w:right="40" w:firstLine="700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 xml:space="preserve">При этом они вправе сделать запись в итоговом материале о несогласии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F919AD">
        <w:rPr>
          <w:rFonts w:ascii="Arial" w:hAnsi="Arial" w:cs="Arial"/>
          <w:sz w:val="24"/>
          <w:szCs w:val="24"/>
        </w:rPr>
        <w:t>с результатами контроля в целом и по отдельным фактам и выводам.</w:t>
      </w:r>
    </w:p>
    <w:p w:rsidR="001F2540" w:rsidRPr="00F919AD" w:rsidRDefault="001F2540" w:rsidP="001F2540">
      <w:pPr>
        <w:pStyle w:val="a3"/>
        <w:numPr>
          <w:ilvl w:val="0"/>
          <w:numId w:val="5"/>
        </w:numPr>
        <w:shd w:val="clear" w:color="auto" w:fill="auto"/>
        <w:tabs>
          <w:tab w:val="left" w:pos="1223"/>
        </w:tabs>
        <w:spacing w:after="0" w:line="291" w:lineRule="exact"/>
        <w:ind w:left="40" w:right="40" w:firstLine="700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 xml:space="preserve">По итогам контроля в зависимости от его формы, целей и задач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F919AD">
        <w:rPr>
          <w:rFonts w:ascii="Arial" w:hAnsi="Arial" w:cs="Arial"/>
          <w:sz w:val="24"/>
          <w:szCs w:val="24"/>
        </w:rPr>
        <w:t>и с учетом реального положения дел:</w:t>
      </w:r>
    </w:p>
    <w:p w:rsidR="001F2540" w:rsidRPr="00F919AD" w:rsidRDefault="001F2540" w:rsidP="001F2540">
      <w:pPr>
        <w:pStyle w:val="a3"/>
        <w:numPr>
          <w:ilvl w:val="0"/>
          <w:numId w:val="1"/>
        </w:numPr>
        <w:shd w:val="clear" w:color="auto" w:fill="auto"/>
        <w:tabs>
          <w:tab w:val="left" w:pos="937"/>
        </w:tabs>
        <w:spacing w:after="0" w:line="291" w:lineRule="exact"/>
        <w:ind w:left="40" w:right="40" w:firstLine="700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>проводятся заседания Тренерского, методического совета, производственные совещания, рабочие совещания с тренерским составом:</w:t>
      </w:r>
    </w:p>
    <w:p w:rsidR="001F2540" w:rsidRPr="00F919AD" w:rsidRDefault="001F2540" w:rsidP="001F2540">
      <w:pPr>
        <w:pStyle w:val="a3"/>
        <w:numPr>
          <w:ilvl w:val="0"/>
          <w:numId w:val="1"/>
        </w:numPr>
        <w:shd w:val="clear" w:color="auto" w:fill="auto"/>
        <w:tabs>
          <w:tab w:val="left" w:pos="1071"/>
        </w:tabs>
        <w:spacing w:after="0" w:line="291" w:lineRule="exact"/>
        <w:ind w:left="40" w:right="40" w:firstLine="700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>результаты контроля могут учитываться при проведении аттестации тренерских кадров.</w:t>
      </w:r>
    </w:p>
    <w:p w:rsidR="001F2540" w:rsidRPr="00F919AD" w:rsidRDefault="001F2540" w:rsidP="001F2540">
      <w:pPr>
        <w:pStyle w:val="a3"/>
        <w:numPr>
          <w:ilvl w:val="0"/>
          <w:numId w:val="5"/>
        </w:numPr>
        <w:shd w:val="clear" w:color="auto" w:fill="auto"/>
        <w:tabs>
          <w:tab w:val="left" w:pos="1285"/>
        </w:tabs>
        <w:spacing w:after="0" w:line="291" w:lineRule="exact"/>
        <w:ind w:left="40" w:right="40" w:firstLine="700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>Директор Учреждения по результатам проверки принимает следующие решения:</w:t>
      </w:r>
    </w:p>
    <w:p w:rsidR="001F2540" w:rsidRPr="00F919AD" w:rsidRDefault="001F2540" w:rsidP="001F2540">
      <w:pPr>
        <w:pStyle w:val="a3"/>
        <w:numPr>
          <w:ilvl w:val="0"/>
          <w:numId w:val="1"/>
        </w:numPr>
        <w:shd w:val="clear" w:color="auto" w:fill="auto"/>
        <w:tabs>
          <w:tab w:val="left" w:pos="848"/>
        </w:tabs>
        <w:spacing w:after="0" w:line="296" w:lineRule="exact"/>
        <w:ind w:left="40" w:right="205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F919AD">
        <w:rPr>
          <w:rFonts w:ascii="Arial" w:hAnsi="Arial" w:cs="Arial"/>
          <w:sz w:val="24"/>
          <w:szCs w:val="24"/>
        </w:rPr>
        <w:t>об издании соответствующего приказа;</w:t>
      </w:r>
    </w:p>
    <w:p w:rsidR="001F2540" w:rsidRPr="00F919AD" w:rsidRDefault="001F2540" w:rsidP="001F2540">
      <w:pPr>
        <w:pStyle w:val="a3"/>
        <w:numPr>
          <w:ilvl w:val="0"/>
          <w:numId w:val="1"/>
        </w:numPr>
        <w:shd w:val="clear" w:color="auto" w:fill="auto"/>
        <w:tabs>
          <w:tab w:val="left" w:pos="848"/>
        </w:tabs>
        <w:spacing w:after="0" w:line="296" w:lineRule="exact"/>
        <w:ind w:left="40" w:right="205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F919AD">
        <w:rPr>
          <w:rFonts w:ascii="Arial" w:hAnsi="Arial" w:cs="Arial"/>
          <w:sz w:val="24"/>
          <w:szCs w:val="24"/>
        </w:rPr>
        <w:t>об обсуждении итоговых материалов контроля коллегиальным органом;</w:t>
      </w:r>
    </w:p>
    <w:p w:rsidR="001F2540" w:rsidRPr="00F919AD" w:rsidRDefault="001F2540" w:rsidP="001F2540">
      <w:pPr>
        <w:pStyle w:val="a3"/>
        <w:numPr>
          <w:ilvl w:val="0"/>
          <w:numId w:val="1"/>
        </w:numPr>
        <w:shd w:val="clear" w:color="auto" w:fill="auto"/>
        <w:tabs>
          <w:tab w:val="left" w:pos="1054"/>
        </w:tabs>
        <w:spacing w:after="0" w:line="296" w:lineRule="exact"/>
        <w:ind w:left="40" w:right="240" w:firstLine="700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>о проведении повторной проверки с привлечением определенных</w:t>
      </w:r>
      <w:r w:rsidRPr="00F919AD">
        <w:rPr>
          <w:rFonts w:ascii="Arial" w:hAnsi="Arial" w:cs="Arial"/>
          <w:sz w:val="24"/>
          <w:szCs w:val="24"/>
        </w:rPr>
        <w:br/>
        <w:t>специалистов (экспертов);</w:t>
      </w:r>
    </w:p>
    <w:p w:rsidR="001F2540" w:rsidRPr="00F919AD" w:rsidRDefault="001F2540" w:rsidP="001F2540">
      <w:pPr>
        <w:pStyle w:val="a3"/>
        <w:numPr>
          <w:ilvl w:val="0"/>
          <w:numId w:val="1"/>
        </w:numPr>
        <w:shd w:val="clear" w:color="auto" w:fill="auto"/>
        <w:tabs>
          <w:tab w:val="left" w:pos="848"/>
        </w:tabs>
        <w:spacing w:after="0" w:line="296" w:lineRule="exact"/>
        <w:ind w:left="40" w:right="205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F919AD">
        <w:rPr>
          <w:rFonts w:ascii="Arial" w:hAnsi="Arial" w:cs="Arial"/>
          <w:sz w:val="24"/>
          <w:szCs w:val="24"/>
        </w:rPr>
        <w:t>о привлечении к дисциплинарной ответственности должностных лиц;</w:t>
      </w:r>
    </w:p>
    <w:p w:rsidR="001F2540" w:rsidRPr="00F919AD" w:rsidRDefault="001F2540" w:rsidP="001F2540">
      <w:pPr>
        <w:pStyle w:val="a3"/>
        <w:numPr>
          <w:ilvl w:val="0"/>
          <w:numId w:val="1"/>
        </w:numPr>
        <w:shd w:val="clear" w:color="auto" w:fill="auto"/>
        <w:tabs>
          <w:tab w:val="left" w:pos="843"/>
        </w:tabs>
        <w:spacing w:after="0" w:line="296" w:lineRule="exact"/>
        <w:ind w:left="40" w:right="-2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F919AD">
        <w:rPr>
          <w:rFonts w:ascii="Arial" w:hAnsi="Arial" w:cs="Arial"/>
          <w:sz w:val="24"/>
          <w:szCs w:val="24"/>
        </w:rPr>
        <w:t>о поощрении работников;</w:t>
      </w:r>
    </w:p>
    <w:p w:rsidR="001F2540" w:rsidRPr="00F919AD" w:rsidRDefault="001F2540" w:rsidP="001F2540">
      <w:pPr>
        <w:pStyle w:val="a3"/>
        <w:numPr>
          <w:ilvl w:val="0"/>
          <w:numId w:val="1"/>
        </w:numPr>
        <w:shd w:val="clear" w:color="auto" w:fill="auto"/>
        <w:tabs>
          <w:tab w:val="left" w:pos="843"/>
        </w:tabs>
        <w:spacing w:after="0" w:line="296" w:lineRule="exact"/>
        <w:ind w:left="40" w:right="-2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F919AD">
        <w:rPr>
          <w:rFonts w:ascii="Arial" w:hAnsi="Arial" w:cs="Arial"/>
          <w:sz w:val="24"/>
          <w:szCs w:val="24"/>
        </w:rPr>
        <w:t>иные решения в пределах своей компетенции.</w:t>
      </w:r>
    </w:p>
    <w:p w:rsidR="001F2540" w:rsidRPr="00F919AD" w:rsidRDefault="001F2540" w:rsidP="001F2540">
      <w:pPr>
        <w:pStyle w:val="a3"/>
        <w:shd w:val="clear" w:color="auto" w:fill="auto"/>
        <w:spacing w:after="0" w:line="296" w:lineRule="exact"/>
        <w:ind w:left="40" w:right="-2" w:firstLine="700"/>
        <w:jc w:val="both"/>
        <w:rPr>
          <w:rFonts w:ascii="Arial" w:hAnsi="Arial" w:cs="Arial"/>
          <w:sz w:val="24"/>
          <w:szCs w:val="24"/>
        </w:rPr>
      </w:pPr>
      <w:r w:rsidRPr="00F919AD">
        <w:rPr>
          <w:rFonts w:ascii="Arial" w:hAnsi="Arial" w:cs="Arial"/>
          <w:sz w:val="24"/>
          <w:szCs w:val="24"/>
        </w:rPr>
        <w:t>5.5. О результатах проверки сведений, изложенных в обращениях спортсменов,</w:t>
      </w:r>
      <w:r>
        <w:rPr>
          <w:rFonts w:ascii="Arial" w:hAnsi="Arial" w:cs="Arial"/>
          <w:sz w:val="24"/>
          <w:szCs w:val="24"/>
        </w:rPr>
        <w:t xml:space="preserve"> </w:t>
      </w:r>
      <w:r w:rsidRPr="00F919AD">
        <w:rPr>
          <w:rFonts w:ascii="Arial" w:hAnsi="Arial" w:cs="Arial"/>
          <w:sz w:val="24"/>
          <w:szCs w:val="24"/>
        </w:rPr>
        <w:t xml:space="preserve">их родителей, а также обращениях и запросах других граждан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F919AD">
        <w:rPr>
          <w:rFonts w:ascii="Arial" w:hAnsi="Arial" w:cs="Arial"/>
          <w:sz w:val="24"/>
          <w:szCs w:val="24"/>
        </w:rPr>
        <w:t>и организаций,</w:t>
      </w:r>
      <w:r>
        <w:rPr>
          <w:rFonts w:ascii="Arial" w:hAnsi="Arial" w:cs="Arial"/>
          <w:sz w:val="24"/>
          <w:szCs w:val="24"/>
        </w:rPr>
        <w:t xml:space="preserve"> </w:t>
      </w:r>
      <w:r w:rsidRPr="00F919AD">
        <w:rPr>
          <w:rFonts w:ascii="Arial" w:hAnsi="Arial" w:cs="Arial"/>
          <w:sz w:val="24"/>
          <w:szCs w:val="24"/>
        </w:rPr>
        <w:t>сообщается им в установленном порядке и в установленн</w:t>
      </w:r>
      <w:r>
        <w:rPr>
          <w:rFonts w:ascii="Arial" w:hAnsi="Arial" w:cs="Arial"/>
          <w:sz w:val="24"/>
          <w:szCs w:val="24"/>
        </w:rPr>
        <w:t>ые</w:t>
      </w:r>
      <w:r w:rsidRPr="00F919AD">
        <w:rPr>
          <w:rFonts w:ascii="Arial" w:hAnsi="Arial" w:cs="Arial"/>
          <w:sz w:val="24"/>
          <w:szCs w:val="24"/>
        </w:rPr>
        <w:t xml:space="preserve"> сроки.</w:t>
      </w:r>
    </w:p>
    <w:sectPr w:rsidR="001F2540" w:rsidRPr="00F9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3"/>
        <w:u w:val="none"/>
      </w:rPr>
    </w:lvl>
  </w:abstractNum>
  <w:abstractNum w:abstractNumId="1" w15:restartNumberingAfterBreak="0">
    <w:nsid w:val="0000000F"/>
    <w:multiLevelType w:val="multilevel"/>
    <w:tmpl w:val="FC862B06"/>
    <w:lvl w:ilvl="0">
      <w:start w:val="2"/>
      <w:numFmt w:val="decimal"/>
      <w:lvlText w:val="1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11"/>
    <w:multiLevelType w:val="multilevel"/>
    <w:tmpl w:val="8402E948"/>
    <w:lvl w:ilvl="0">
      <w:start w:val="1"/>
      <w:numFmt w:val="decimal"/>
      <w:lvlText w:val="2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13"/>
    <w:multiLevelType w:val="multilevel"/>
    <w:tmpl w:val="28C0C336"/>
    <w:lvl w:ilvl="0">
      <w:start w:val="1"/>
      <w:numFmt w:val="decimal"/>
      <w:lvlText w:val="3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15"/>
    <w:multiLevelType w:val="multilevel"/>
    <w:tmpl w:val="F530CE46"/>
    <w:lvl w:ilvl="0">
      <w:start w:val="1"/>
      <w:numFmt w:val="decimal"/>
      <w:lvlText w:val="5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CC"/>
    <w:rsid w:val="001F2540"/>
    <w:rsid w:val="00555B1C"/>
    <w:rsid w:val="00724394"/>
    <w:rsid w:val="00CE4611"/>
    <w:rsid w:val="00DB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F4CEC-67FB-41C9-A678-107459DE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54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1F2540"/>
    <w:rPr>
      <w:rFonts w:ascii="Times New Roman" w:hAnsi="Times New Roman" w:cs="Times New Roman"/>
      <w:spacing w:val="2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1F2540"/>
    <w:pPr>
      <w:shd w:val="clear" w:color="auto" w:fill="FFFFFF"/>
      <w:spacing w:after="360" w:line="272" w:lineRule="exact"/>
      <w:ind w:hanging="700"/>
      <w:jc w:val="center"/>
    </w:pPr>
    <w:rPr>
      <w:rFonts w:ascii="Times New Roman" w:eastAsiaTheme="minorHAnsi" w:hAnsi="Times New Roman" w:cs="Times New Roman"/>
      <w:color w:val="auto"/>
      <w:spacing w:val="2"/>
      <w:sz w:val="23"/>
      <w:szCs w:val="23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1F254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1"/>
    <w:uiPriority w:val="99"/>
    <w:locked/>
    <w:rsid w:val="001F2540"/>
    <w:rPr>
      <w:rFonts w:ascii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link w:val="32"/>
    <w:uiPriority w:val="99"/>
    <w:locked/>
    <w:rsid w:val="001F2540"/>
    <w:rPr>
      <w:rFonts w:ascii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1F2540"/>
    <w:pPr>
      <w:shd w:val="clear" w:color="auto" w:fill="FFFFFF"/>
      <w:spacing w:before="660" w:after="240" w:line="300" w:lineRule="exact"/>
      <w:jc w:val="center"/>
      <w:outlineLvl w:val="2"/>
    </w:pPr>
    <w:rPr>
      <w:rFonts w:ascii="Times New Roman" w:eastAsiaTheme="minorHAnsi" w:hAnsi="Times New Roman" w:cs="Times New Roman"/>
      <w:b/>
      <w:bCs/>
      <w:color w:val="auto"/>
      <w:spacing w:val="4"/>
      <w:sz w:val="23"/>
      <w:szCs w:val="23"/>
      <w:lang w:eastAsia="en-US"/>
    </w:rPr>
  </w:style>
  <w:style w:type="paragraph" w:customStyle="1" w:styleId="32">
    <w:name w:val="Основной текст (3)"/>
    <w:basedOn w:val="a"/>
    <w:link w:val="30"/>
    <w:uiPriority w:val="99"/>
    <w:rsid w:val="001F2540"/>
    <w:pPr>
      <w:shd w:val="clear" w:color="auto" w:fill="FFFFFF"/>
      <w:spacing w:before="240" w:after="6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pacing w:val="4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E46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4611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№3 ДЮСШ</dc:creator>
  <cp:keywords/>
  <dc:description/>
  <cp:lastModifiedBy>№3 ДЮСШ</cp:lastModifiedBy>
  <cp:revision>4</cp:revision>
  <cp:lastPrinted>2021-02-05T08:58:00Z</cp:lastPrinted>
  <dcterms:created xsi:type="dcterms:W3CDTF">2021-02-05T06:34:00Z</dcterms:created>
  <dcterms:modified xsi:type="dcterms:W3CDTF">2021-02-05T08:59:00Z</dcterms:modified>
</cp:coreProperties>
</file>