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393" w:rsidRPr="007C7D65" w:rsidRDefault="00932393" w:rsidP="009323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7C7D65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932393" w:rsidRPr="007C7D65" w:rsidRDefault="00932393" w:rsidP="009323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7C7D65">
        <w:rPr>
          <w:rFonts w:ascii="Times New Roman" w:hAnsi="Times New Roman"/>
          <w:sz w:val="28"/>
          <w:szCs w:val="28"/>
        </w:rPr>
        <w:t xml:space="preserve">Утверждено приказом </w:t>
      </w:r>
    </w:p>
    <w:p w:rsidR="00932393" w:rsidRPr="007C7D65" w:rsidRDefault="00932393" w:rsidP="009323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7C7D65">
        <w:rPr>
          <w:rFonts w:ascii="Times New Roman" w:hAnsi="Times New Roman"/>
          <w:sz w:val="28"/>
          <w:szCs w:val="28"/>
        </w:rPr>
        <w:t xml:space="preserve">от  31.12.2020 г. N </w:t>
      </w:r>
      <w:bookmarkStart w:id="0" w:name="Par29"/>
      <w:bookmarkEnd w:id="0"/>
      <w:r w:rsidRPr="007C7D65">
        <w:rPr>
          <w:rFonts w:ascii="Times New Roman" w:hAnsi="Times New Roman"/>
          <w:sz w:val="28"/>
          <w:szCs w:val="28"/>
        </w:rPr>
        <w:t>94/од</w:t>
      </w:r>
    </w:p>
    <w:p w:rsidR="00932393" w:rsidRPr="007C7D65" w:rsidRDefault="00932393" w:rsidP="00932393">
      <w:pPr>
        <w:spacing w:after="0" w:line="240" w:lineRule="auto"/>
        <w:ind w:left="5387" w:right="-426" w:firstLine="15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</w:t>
      </w:r>
      <w:r w:rsidRPr="007C7D65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932393" w:rsidRPr="007C7D65" w:rsidRDefault="00932393" w:rsidP="009323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C7D6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7C7D65">
        <w:rPr>
          <w:rFonts w:ascii="Times New Roman" w:hAnsi="Times New Roman"/>
          <w:sz w:val="28"/>
          <w:szCs w:val="28"/>
        </w:rPr>
        <w:t xml:space="preserve">  локальных актов»</w:t>
      </w:r>
      <w:r w:rsidRPr="007C7D65">
        <w:rPr>
          <w:rFonts w:ascii="Times New Roman" w:hAnsi="Times New Roman"/>
          <w:sz w:val="28"/>
          <w:szCs w:val="28"/>
        </w:rPr>
        <w:tab/>
      </w:r>
    </w:p>
    <w:p w:rsidR="002856A0" w:rsidRDefault="006E3936" w:rsidP="006E39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b/>
          <w:sz w:val="26"/>
          <w:szCs w:val="26"/>
        </w:rPr>
        <w:t>             </w:t>
      </w:r>
    </w:p>
    <w:p w:rsidR="00932393" w:rsidRDefault="00932393" w:rsidP="006E39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32393" w:rsidRDefault="00932393" w:rsidP="006E39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3936" w:rsidRPr="002856A0" w:rsidRDefault="006E3936" w:rsidP="0039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b/>
          <w:sz w:val="26"/>
          <w:szCs w:val="26"/>
        </w:rPr>
        <w:t>ПРАВИЛА ВНУТРЕННЕГО РАСПОРЯДКА ДЛЯ ОБУЧАЮЩИХСЯ</w:t>
      </w:r>
    </w:p>
    <w:p w:rsidR="00932393" w:rsidRDefault="00932393" w:rsidP="0039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АВТОНОМНОГО УЧРЕЖДЕНИЯ </w:t>
      </w:r>
    </w:p>
    <w:p w:rsidR="006E3936" w:rsidRPr="002856A0" w:rsidRDefault="00932393" w:rsidP="0039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«СПОРТИВНАЯ</w:t>
      </w:r>
      <w:r w:rsidRPr="002856A0">
        <w:rPr>
          <w:rFonts w:ascii="Times New Roman" w:eastAsia="Times New Roman" w:hAnsi="Times New Roman" w:cs="Times New Roman"/>
          <w:b/>
          <w:sz w:val="26"/>
          <w:szCs w:val="26"/>
        </w:rPr>
        <w:t xml:space="preserve"> ШКОЛ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2856A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Г. ИШИМА»</w:t>
      </w:r>
    </w:p>
    <w:p w:rsidR="006E3936" w:rsidRPr="002856A0" w:rsidRDefault="006E3936" w:rsidP="00D30B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E3936" w:rsidRDefault="00932393" w:rsidP="00932393">
      <w:pPr>
        <w:tabs>
          <w:tab w:val="center" w:pos="5031"/>
          <w:tab w:val="left" w:pos="693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6E3936" w:rsidRPr="002856A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1.Общие положения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ab/>
      </w:r>
    </w:p>
    <w:p w:rsidR="00932393" w:rsidRPr="002856A0" w:rsidRDefault="00932393" w:rsidP="00932393">
      <w:pPr>
        <w:tabs>
          <w:tab w:val="center" w:pos="5031"/>
          <w:tab w:val="left" w:pos="6930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1.1 Настоящие Правила внутреннего распорядка (далее - Правила) разработаны в соответствии с Федеральным законом «Об образовании</w:t>
      </w:r>
      <w:r w:rsidR="009323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</w:t>
      </w:r>
      <w:r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Российской </w:t>
      </w:r>
      <w:r w:rsidR="009323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Федерации», Уставом МАУ «СШ г. Ишима»</w:t>
      </w:r>
      <w:r w:rsidR="00932393"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9323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(далее - Учреждение)</w:t>
      </w:r>
      <w:r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1.2 Настоящие Правила определяют основы статуса обучающихся Учреждения, их права и обязанности как участников образовательного процесса, устанавливают учебный распорядок и правила поведения обучающихся </w:t>
      </w:r>
      <w:r w:rsidR="009323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</w:t>
      </w:r>
      <w:r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Учреждении. 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1.3 Введение настоящих Правил имеет целью способствовать совершенствованию качества, результативности организации образовательного процесса в Учреждении. Правила призваны способствовать формированию </w:t>
      </w:r>
      <w:r w:rsidR="009323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</w:t>
      </w:r>
      <w:r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 обучающегося таких личностных качеств как организованность, ответственность, уважение к окружающим, Учреждению.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1.4 Обучающиеся и их родители (законные представители) должны быть ознакомлены с настоящими Правилами и разъяснение их содержания возложено на педагогических работников Учреждения. 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1.5 Настоящие Правила  утверждаются директором Учреждения</w:t>
      </w:r>
      <w:r w:rsidR="009323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</w:t>
      </w:r>
      <w:r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6406D2"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</w:t>
      </w:r>
      <w:r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определенный срок.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1.6 Настоящие Правила являются локальным нормативным актом, регламентирующим деятельность Учреждения.</w:t>
      </w:r>
    </w:p>
    <w:p w:rsidR="006E3936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1.7 Изменения и дополнения к Правилам принимаются в составе новой редакции Правил, в порядке, предусмотренном п.1.5. настоящих Правил. После принятия новой редакции Правил</w:t>
      </w:r>
      <w:r w:rsidR="0003569D"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предыдущая редакция утрачивает силу.</w:t>
      </w:r>
    </w:p>
    <w:p w:rsidR="00932393" w:rsidRDefault="00932393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32393" w:rsidRDefault="00932393" w:rsidP="009323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323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2. Права обучающихся</w:t>
      </w:r>
    </w:p>
    <w:p w:rsidR="00932393" w:rsidRPr="00932393" w:rsidRDefault="00932393" w:rsidP="009323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6E3936" w:rsidRPr="002856A0" w:rsidRDefault="006E3936" w:rsidP="00932393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2856A0">
        <w:rPr>
          <w:rFonts w:ascii="Times New Roman" w:hAnsi="Times New Roman" w:cs="Times New Roman"/>
          <w:b/>
          <w:bCs/>
          <w:color w:val="EEECE1" w:themeColor="background2"/>
          <w:sz w:val="26"/>
          <w:szCs w:val="26"/>
        </w:rPr>
        <w:t>2.</w:t>
      </w:r>
      <w:r w:rsidR="00FF13D5" w:rsidRPr="002856A0">
        <w:rPr>
          <w:rFonts w:ascii="Times New Roman" w:hAnsi="Times New Roman" w:cs="Times New Roman"/>
          <w:b/>
          <w:bCs/>
          <w:color w:val="EEECE1" w:themeColor="background2"/>
          <w:sz w:val="26"/>
          <w:szCs w:val="26"/>
        </w:rPr>
        <w:t xml:space="preserve">         </w:t>
      </w:r>
      <w:r w:rsidRPr="002856A0">
        <w:rPr>
          <w:rFonts w:ascii="Times New Roman" w:hAnsi="Times New Roman" w:cs="Times New Roman"/>
          <w:b/>
          <w:sz w:val="26"/>
          <w:szCs w:val="26"/>
        </w:rPr>
        <w:t>2.1 Обучающийся имеет право на:</w:t>
      </w:r>
    </w:p>
    <w:p w:rsidR="006E3936" w:rsidRPr="002856A0" w:rsidRDefault="00FF13D5" w:rsidP="00064AA8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2856A0">
        <w:rPr>
          <w:rFonts w:ascii="Times New Roman" w:hAnsi="Times New Roman" w:cs="Times New Roman"/>
          <w:sz w:val="26"/>
          <w:szCs w:val="26"/>
        </w:rPr>
        <w:t xml:space="preserve">     </w:t>
      </w:r>
      <w:r w:rsidR="00422D73">
        <w:rPr>
          <w:rFonts w:ascii="Times New Roman" w:hAnsi="Times New Roman" w:cs="Times New Roman"/>
          <w:sz w:val="26"/>
          <w:szCs w:val="26"/>
        </w:rPr>
        <w:t xml:space="preserve"> </w:t>
      </w:r>
      <w:r w:rsidRPr="002856A0">
        <w:rPr>
          <w:rFonts w:ascii="Times New Roman" w:hAnsi="Times New Roman" w:cs="Times New Roman"/>
          <w:sz w:val="26"/>
          <w:szCs w:val="26"/>
        </w:rPr>
        <w:t xml:space="preserve">     </w:t>
      </w:r>
      <w:r w:rsidR="006E3936" w:rsidRPr="002856A0">
        <w:rPr>
          <w:rFonts w:ascii="Times New Roman" w:hAnsi="Times New Roman" w:cs="Times New Roman"/>
          <w:sz w:val="26"/>
          <w:szCs w:val="26"/>
        </w:rPr>
        <w:t xml:space="preserve">2.1.1. Обучение в соответствии с Программами по видам спорта, реализуемым в </w:t>
      </w:r>
      <w:r w:rsidR="00064AA8" w:rsidRPr="002856A0">
        <w:rPr>
          <w:rFonts w:ascii="Times New Roman" w:hAnsi="Times New Roman" w:cs="Times New Roman"/>
          <w:sz w:val="26"/>
          <w:szCs w:val="26"/>
        </w:rPr>
        <w:t>У</w:t>
      </w:r>
      <w:r w:rsidR="006E3936" w:rsidRPr="002856A0">
        <w:rPr>
          <w:rFonts w:ascii="Times New Roman" w:hAnsi="Times New Roman" w:cs="Times New Roman"/>
          <w:sz w:val="26"/>
          <w:szCs w:val="26"/>
        </w:rPr>
        <w:t>чреждении, с учетом уровня подготовки обучающихся.</w:t>
      </w:r>
    </w:p>
    <w:p w:rsidR="006E3936" w:rsidRPr="00422D73" w:rsidRDefault="00FF13D5" w:rsidP="00064AA8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2856A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E3936" w:rsidRPr="002856A0">
        <w:rPr>
          <w:rFonts w:ascii="Times New Roman" w:hAnsi="Times New Roman" w:cs="Times New Roman"/>
          <w:sz w:val="26"/>
          <w:szCs w:val="26"/>
        </w:rPr>
        <w:t xml:space="preserve">2.1.2. Получение дополнительных (в том числе платных) образовательных </w:t>
      </w:r>
      <w:r w:rsidR="006E3936" w:rsidRPr="00422D73">
        <w:rPr>
          <w:rFonts w:ascii="Times New Roman" w:hAnsi="Times New Roman" w:cs="Times New Roman"/>
          <w:sz w:val="26"/>
          <w:szCs w:val="26"/>
        </w:rPr>
        <w:t>услуг.</w:t>
      </w:r>
    </w:p>
    <w:p w:rsidR="006E3936" w:rsidRPr="00422D73" w:rsidRDefault="006E3936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2D73">
        <w:rPr>
          <w:rFonts w:ascii="Times New Roman" w:eastAsia="Times New Roman" w:hAnsi="Times New Roman" w:cs="Times New Roman"/>
          <w:sz w:val="26"/>
          <w:szCs w:val="26"/>
        </w:rPr>
        <w:t>2.1.3. Выбор</w:t>
      </w:r>
      <w:r w:rsidR="00064AA8" w:rsidRPr="00422D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2D73" w:rsidRPr="00422D73">
        <w:rPr>
          <w:rFonts w:ascii="Times New Roman" w:eastAsia="Times New Roman" w:hAnsi="Times New Roman" w:cs="Times New Roman"/>
          <w:sz w:val="26"/>
          <w:szCs w:val="26"/>
        </w:rPr>
        <w:t xml:space="preserve">отделений по </w:t>
      </w:r>
      <w:r w:rsidR="00064AA8" w:rsidRPr="00422D73">
        <w:rPr>
          <w:rFonts w:ascii="Times New Roman" w:eastAsia="Times New Roman" w:hAnsi="Times New Roman" w:cs="Times New Roman"/>
          <w:sz w:val="26"/>
          <w:szCs w:val="26"/>
        </w:rPr>
        <w:t>вид</w:t>
      </w:r>
      <w:r w:rsidR="00422D73" w:rsidRPr="00422D73">
        <w:rPr>
          <w:rFonts w:ascii="Times New Roman" w:eastAsia="Times New Roman" w:hAnsi="Times New Roman" w:cs="Times New Roman"/>
          <w:sz w:val="26"/>
          <w:szCs w:val="26"/>
        </w:rPr>
        <w:t>ам</w:t>
      </w:r>
      <w:r w:rsidR="00064AA8" w:rsidRPr="00422D73">
        <w:rPr>
          <w:rFonts w:ascii="Times New Roman" w:eastAsia="Times New Roman" w:hAnsi="Times New Roman" w:cs="Times New Roman"/>
          <w:sz w:val="26"/>
          <w:szCs w:val="26"/>
        </w:rPr>
        <w:t xml:space="preserve"> спорта</w:t>
      </w:r>
      <w:r w:rsidRPr="00422D7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E3936" w:rsidRPr="002856A0" w:rsidRDefault="006E3936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2.1.4. Перевод в течение учебного года в другое образовательное учреждение физкультурно-спортивной направленности.</w:t>
      </w:r>
    </w:p>
    <w:p w:rsidR="006E3936" w:rsidRPr="002856A0" w:rsidRDefault="006E3936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2.1.5. Охрану жизни и здоровья.</w:t>
      </w:r>
    </w:p>
    <w:p w:rsidR="006E3936" w:rsidRPr="002856A0" w:rsidRDefault="006E3936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lastRenderedPageBreak/>
        <w:t>2.1.6. Уважение и защиту чести и достоинства.</w:t>
      </w:r>
    </w:p>
    <w:p w:rsidR="006E3936" w:rsidRPr="002856A0" w:rsidRDefault="006E3936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2.1.7. Участие в обсуждении и решении вопросов деятельности Учреждения.</w:t>
      </w:r>
    </w:p>
    <w:p w:rsidR="00932393" w:rsidRDefault="006E3936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 xml:space="preserve">2.1.8. Посещение мероприятий, проводимых Учреждением для </w:t>
      </w:r>
      <w:r w:rsidR="00B26A26" w:rsidRPr="002856A0">
        <w:rPr>
          <w:rFonts w:ascii="Times New Roman" w:eastAsia="Times New Roman" w:hAnsi="Times New Roman" w:cs="Times New Roman"/>
          <w:sz w:val="26"/>
          <w:szCs w:val="26"/>
        </w:rPr>
        <w:t>обучающихс</w:t>
      </w:r>
      <w:r w:rsidRPr="002856A0">
        <w:rPr>
          <w:rFonts w:ascii="Times New Roman" w:eastAsia="Times New Roman" w:hAnsi="Times New Roman" w:cs="Times New Roman"/>
          <w:sz w:val="26"/>
          <w:szCs w:val="26"/>
        </w:rPr>
        <w:t>я, в том числе не предусмотренных учебным планом.</w:t>
      </w:r>
    </w:p>
    <w:p w:rsidR="006E3936" w:rsidRPr="002856A0" w:rsidRDefault="006E3936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2.1.9. Принимать участие в социально-культурных, оздоровительных и т.п. мероприятиях, организованных Учреждением.</w:t>
      </w:r>
      <w:bookmarkStart w:id="1" w:name="_GoBack"/>
      <w:bookmarkEnd w:id="1"/>
    </w:p>
    <w:p w:rsidR="006E3936" w:rsidRPr="002856A0" w:rsidRDefault="006E3936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2.1.10. Получать полную и достоверную информацию о результатах проведенных контрольных испытаниях по общей и специальной физической подготовке, итогов выступления на соревнованиях, присвоения спортивных разрядов.</w:t>
      </w:r>
    </w:p>
    <w:p w:rsidR="006E3936" w:rsidRPr="002856A0" w:rsidRDefault="006E3936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2.1.11. Другие права, предусмотренные законодательством Российской Федерации.</w:t>
      </w:r>
    </w:p>
    <w:p w:rsidR="006E3936" w:rsidRPr="00932393" w:rsidRDefault="006E3936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2393">
        <w:rPr>
          <w:rFonts w:ascii="Times New Roman" w:eastAsia="Times New Roman" w:hAnsi="Times New Roman" w:cs="Times New Roman"/>
          <w:b/>
          <w:sz w:val="26"/>
          <w:szCs w:val="26"/>
        </w:rPr>
        <w:t>2.2. Обучающийся обязан:</w:t>
      </w:r>
    </w:p>
    <w:p w:rsidR="006E3936" w:rsidRPr="002856A0" w:rsidRDefault="006E3936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2.2.1. Выполнять требования Устава Учреждения, настоящих Правил, законодательства РФ по вопросам организации и осуществления образовательного процесса.</w:t>
      </w:r>
    </w:p>
    <w:p w:rsidR="006E3936" w:rsidRPr="002856A0" w:rsidRDefault="006E3936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2.2.2. Выполнять требования образовательных программ.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2.2.3. Уважать честь и достоинство обучающихся, сотрудников Учреждения, окружающих во время пребывания в Учреждении, и вне его в других общественных местах во время проведения занятий, мероприятий.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2.2.4. Вести себя достойно, воздерживаться от действий, мешающих другим обучающимся овладевать знаниями, соблюдать учебную дисциплину, своевременно и точно исполнять распоряжения администрации Учреждения, соблюдать требования по обеспечению безопасности в Учреждении.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2.2.5. Бережно и ответственно относиться к имуществу Учреждения, поддерживать чистоту и порядок в зданиях и помещениях учреждения, соблюдать чистоту на территории Учреждения, экономно и эффективно использовать материалы, ресурсы, оборудование.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 xml:space="preserve">2.2.6. Заниматься ответственно и добросовестно, эффективно использовать образовательные и социально-культурные возможности Учреждения </w:t>
      </w:r>
      <w:r w:rsidR="0093239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Pr="002856A0">
        <w:rPr>
          <w:rFonts w:ascii="Times New Roman" w:eastAsia="Times New Roman" w:hAnsi="Times New Roman" w:cs="Times New Roman"/>
          <w:sz w:val="26"/>
          <w:szCs w:val="26"/>
        </w:rPr>
        <w:t>для саморазвития и самосовершенствования.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 xml:space="preserve">2.2.7. Выполнять требования педагогов в части, отнесенной Уставом </w:t>
      </w:r>
      <w:r w:rsidR="00932393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2856A0">
        <w:rPr>
          <w:rFonts w:ascii="Times New Roman" w:eastAsia="Times New Roman" w:hAnsi="Times New Roman" w:cs="Times New Roman"/>
          <w:sz w:val="26"/>
          <w:szCs w:val="26"/>
        </w:rPr>
        <w:t>и локальными актами Учреждения к их компетенции.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2.2.8. Своевременно без опозданий приходить на занятия, извещать тренера-преподавателя о причинах отсутствия на занятиях.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 xml:space="preserve">2.2.9. Иметь сменную обувь, форму для специализированных занятий </w:t>
      </w:r>
      <w:r w:rsidR="0093239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Pr="002856A0"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 программы.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2.2.10. Соблюдать требования техники безопасности, санитарии и гигиены образовательного процесса, правила пожарной безопасности.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2.2.11. В случае экстренной ситуации, связанной с обнаружением любой опасности жизни и здоровью, незамедлительно сообщить об этом любому сотруднику Учреждения.</w:t>
      </w:r>
    </w:p>
    <w:p w:rsidR="006E3936" w:rsidRPr="00932393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2393">
        <w:rPr>
          <w:rFonts w:ascii="Times New Roman" w:eastAsia="Times New Roman" w:hAnsi="Times New Roman" w:cs="Times New Roman"/>
          <w:b/>
          <w:sz w:val="26"/>
          <w:szCs w:val="26"/>
        </w:rPr>
        <w:t>2.3 Обучающимся запрещается: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2.3.1. Приносить, передавать, использовать во время образовательного процесса (как на территории Учреждения,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2.3.2. Приносить, передавать и употреблять спиртные напитки, средства токсического и наркотического опьянения, табачные изделия, находиться в помещениях Учреждения в состоянии алкогольного или наркотического опьянения. </w:t>
      </w:r>
      <w:r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Курение в Учреждении и на территории Учреждения запрещено.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2.3.3. Применять физическую силу для выяснения</w:t>
      </w:r>
      <w:r w:rsidRPr="002856A0">
        <w:rPr>
          <w:rFonts w:ascii="Times New Roman" w:eastAsia="Times New Roman" w:hAnsi="Times New Roman" w:cs="Times New Roman"/>
          <w:sz w:val="26"/>
          <w:szCs w:val="26"/>
        </w:rPr>
        <w:t xml:space="preserve"> отношений, использовать запугивание, вымогательство.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2.3.4. Совершать любые действия, влекущие за собой опасные последствия для окружающих, такие как толкание, удары любыми предметами, бросание чем-либо и т.д.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2.3.5. Играть в азартные игры (например, карты и т.п.).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2.3.6. Пользоваться во время занятий средствами мобильной связи.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2.3.7. Загрязнять или засорять помещения Учреждения.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2.3.</w:t>
      </w:r>
      <w:r w:rsidR="006406D2" w:rsidRPr="002856A0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2856A0">
        <w:rPr>
          <w:rFonts w:ascii="Times New Roman" w:eastAsia="Times New Roman" w:hAnsi="Times New Roman" w:cs="Times New Roman"/>
          <w:sz w:val="26"/>
          <w:szCs w:val="26"/>
        </w:rPr>
        <w:t>. Употреблять в речи неприличные слова и выражения.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2.3.10. Нарушать правила техники безопасности на занятиях.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2.4.11.Не оставлять без присмотра личные вещи и имущество.</w:t>
      </w:r>
    </w:p>
    <w:p w:rsidR="00932393" w:rsidRDefault="006E3936" w:rsidP="00932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2.4.12. Не брать чужие вещи и чужое имущество.</w:t>
      </w:r>
    </w:p>
    <w:p w:rsidR="00932393" w:rsidRDefault="00932393" w:rsidP="00932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936" w:rsidRDefault="006E3936" w:rsidP="00932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b/>
          <w:bCs/>
          <w:sz w:val="26"/>
          <w:szCs w:val="26"/>
        </w:rPr>
        <w:t>3. Обязанности обучающегося</w:t>
      </w:r>
    </w:p>
    <w:p w:rsidR="00932393" w:rsidRPr="002856A0" w:rsidRDefault="00932393" w:rsidP="0093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E3936" w:rsidRPr="002856A0" w:rsidRDefault="006E3936" w:rsidP="006E39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     </w:t>
      </w:r>
      <w:r w:rsidRPr="002856A0">
        <w:rPr>
          <w:rFonts w:ascii="Times New Roman" w:eastAsia="Times New Roman" w:hAnsi="Times New Roman" w:cs="Times New Roman"/>
          <w:sz w:val="26"/>
          <w:szCs w:val="26"/>
        </w:rPr>
        <w:t>3.1. Обучающиеся обязаны соблюдать правила личной и общественной гигиены, носить сменную обувь, соблюдать и поддерживать чистоту в зданиях и помещениях Учреждения.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3.2. Обучающиеся должны оказывать уважение взрослым, быть внимательными к окружающим, уважительно относиться к товарищам, заботиться о младших.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3.3. На занятиях иметь при себе необходимые для участия в образовательном процессе принадлежности и форму для специализированных занятий.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3.4. Строго соблюдать правила безопасности при работе со спортивным инвентарем.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3.5. Обучающийся должен по первому требованию тренера-преподавателя или работника Учреждения сообщить свою фамилию и фамилию тренера-преподавателя у которого он обучается.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 xml:space="preserve">3.6. Обучающийся несет ответственность за сохранность личного имущества    </w:t>
      </w:r>
    </w:p>
    <w:p w:rsidR="006E3936" w:rsidRDefault="0039770C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="006E3936" w:rsidRPr="002856A0">
        <w:rPr>
          <w:rFonts w:ascii="Times New Roman" w:eastAsia="Times New Roman" w:hAnsi="Times New Roman" w:cs="Times New Roman"/>
          <w:sz w:val="26"/>
          <w:szCs w:val="26"/>
        </w:rPr>
        <w:t>сдавать ценные вещи на время тренировочных занятий и спортивно-массовых мероприятий тренеру на хранение).</w:t>
      </w:r>
    </w:p>
    <w:p w:rsidR="00932393" w:rsidRPr="002856A0" w:rsidRDefault="00932393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936" w:rsidRDefault="006E3936" w:rsidP="00932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b/>
          <w:bCs/>
          <w:sz w:val="26"/>
          <w:szCs w:val="26"/>
        </w:rPr>
        <w:t>4. Поощрение и ответственность</w:t>
      </w:r>
    </w:p>
    <w:p w:rsidR="00932393" w:rsidRPr="002856A0" w:rsidRDefault="00932393" w:rsidP="0093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4.1. Дисциплина в Учреждении поддерживается на основе уважения человеческого достоинства обучающихся, тренеров-преподавателей. Применение методов физического и психологического насилия по отношению к обучающимся не допускается.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4.2. За высокие результаты и достигнутые успехи в спорте, активную социально-значимую деятельность,  конкурсов, соревнований, и другие достижения к обучающимся могут применяться следующие виды поощрения:</w:t>
      </w:r>
    </w:p>
    <w:p w:rsidR="006E3936" w:rsidRPr="002856A0" w:rsidRDefault="00932393" w:rsidP="006E3936">
      <w:pPr>
        <w:tabs>
          <w:tab w:val="num" w:pos="1068"/>
        </w:tabs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Symbol" w:hAnsi="Times New Roman" w:cs="Times New Roman"/>
          <w:sz w:val="26"/>
          <w:szCs w:val="26"/>
        </w:rPr>
        <w:t>-</w:t>
      </w:r>
      <w:r w:rsidR="006E3936" w:rsidRPr="002856A0">
        <w:rPr>
          <w:rFonts w:ascii="Times New Roman" w:eastAsia="Symbol" w:hAnsi="Times New Roman" w:cs="Times New Roman"/>
          <w:sz w:val="26"/>
          <w:szCs w:val="26"/>
        </w:rPr>
        <w:t xml:space="preserve">         </w:t>
      </w:r>
      <w:r w:rsidR="006E3936" w:rsidRPr="002856A0">
        <w:rPr>
          <w:rFonts w:ascii="Times New Roman" w:eastAsia="Times New Roman" w:hAnsi="Times New Roman" w:cs="Times New Roman"/>
          <w:sz w:val="26"/>
          <w:szCs w:val="26"/>
        </w:rPr>
        <w:t>объявление благодарности;</w:t>
      </w:r>
    </w:p>
    <w:p w:rsidR="006E3936" w:rsidRPr="002856A0" w:rsidRDefault="00932393" w:rsidP="006E3936">
      <w:pPr>
        <w:tabs>
          <w:tab w:val="num" w:pos="1068"/>
        </w:tabs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Symbol" w:hAnsi="Times New Roman" w:cs="Times New Roman"/>
          <w:color w:val="000000" w:themeColor="text1"/>
          <w:sz w:val="26"/>
          <w:szCs w:val="26"/>
        </w:rPr>
        <w:t>-</w:t>
      </w:r>
      <w:r w:rsidR="006E3936" w:rsidRPr="002856A0">
        <w:rPr>
          <w:rFonts w:ascii="Times New Roman" w:eastAsia="Symbol" w:hAnsi="Times New Roman" w:cs="Times New Roman"/>
          <w:color w:val="000000" w:themeColor="text1"/>
          <w:sz w:val="26"/>
          <w:szCs w:val="26"/>
        </w:rPr>
        <w:t xml:space="preserve">         </w:t>
      </w:r>
      <w:r w:rsidR="006E3936"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награждение Дипломом; Грамотой, Благодарственным письмом;</w:t>
      </w:r>
    </w:p>
    <w:p w:rsidR="006E3936" w:rsidRPr="002856A0" w:rsidRDefault="00932393" w:rsidP="006E3936">
      <w:pPr>
        <w:tabs>
          <w:tab w:val="num" w:pos="1068"/>
        </w:tabs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Symbol" w:hAnsi="Times New Roman" w:cs="Times New Roman"/>
          <w:color w:val="000000" w:themeColor="text1"/>
          <w:sz w:val="26"/>
          <w:szCs w:val="26"/>
        </w:rPr>
        <w:t>-</w:t>
      </w:r>
      <w:r w:rsidR="006E3936" w:rsidRPr="002856A0">
        <w:rPr>
          <w:rFonts w:ascii="Times New Roman" w:eastAsia="Symbol" w:hAnsi="Times New Roman" w:cs="Times New Roman"/>
          <w:color w:val="000000" w:themeColor="text1"/>
          <w:sz w:val="26"/>
          <w:szCs w:val="26"/>
        </w:rPr>
        <w:t xml:space="preserve">         </w:t>
      </w:r>
      <w:r w:rsidR="006E3936"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чествованием на то</w:t>
      </w:r>
      <w:r w:rsidR="006406D2"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</w:t>
      </w:r>
      <w:r w:rsidR="006E3936"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жественных церемониях.</w:t>
      </w:r>
    </w:p>
    <w:p w:rsidR="006E3936" w:rsidRPr="002856A0" w:rsidRDefault="00932393" w:rsidP="006E3936">
      <w:pPr>
        <w:tabs>
          <w:tab w:val="num" w:pos="1068"/>
        </w:tabs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Symbol" w:hAnsi="Times New Roman" w:cs="Times New Roman"/>
          <w:color w:val="000000" w:themeColor="text1"/>
          <w:sz w:val="26"/>
          <w:szCs w:val="26"/>
        </w:rPr>
        <w:lastRenderedPageBreak/>
        <w:t>-</w:t>
      </w:r>
      <w:r w:rsidR="006E3936" w:rsidRPr="002856A0">
        <w:rPr>
          <w:rFonts w:ascii="Times New Roman" w:eastAsia="Symbol" w:hAnsi="Times New Roman" w:cs="Times New Roman"/>
          <w:color w:val="000000" w:themeColor="text1"/>
          <w:sz w:val="26"/>
          <w:szCs w:val="26"/>
        </w:rPr>
        <w:t xml:space="preserve">         </w:t>
      </w:r>
      <w:r w:rsidR="006E3936"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награждение ценными призами</w:t>
      </w:r>
      <w:r w:rsidR="006406D2"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4.3. Меры поощрения применяются администрацией Учреждения совместно или по согласованию с педагогическим коллективом.</w:t>
      </w:r>
    </w:p>
    <w:p w:rsidR="002856A0" w:rsidRPr="002856A0" w:rsidRDefault="00285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6A0">
        <w:rPr>
          <w:rFonts w:ascii="Times New Roman" w:hAnsi="Times New Roman" w:cs="Times New Roman"/>
          <w:sz w:val="26"/>
          <w:szCs w:val="26"/>
        </w:rPr>
        <w:t xml:space="preserve">   4.4. Меры дисциплинарного взыскания применяются за неисполнение или нарушение устава Учреждения, настоящих правил внутреннего распорядка и иных локальных нормативных актов Учреждения, регулирующих  осуществлени</w:t>
      </w:r>
      <w:r w:rsidR="00422D73">
        <w:rPr>
          <w:rFonts w:ascii="Times New Roman" w:hAnsi="Times New Roman" w:cs="Times New Roman"/>
          <w:sz w:val="26"/>
          <w:szCs w:val="26"/>
        </w:rPr>
        <w:t>е</w:t>
      </w:r>
      <w:r w:rsidRPr="002856A0">
        <w:rPr>
          <w:rFonts w:ascii="Times New Roman" w:hAnsi="Times New Roman" w:cs="Times New Roman"/>
          <w:sz w:val="26"/>
          <w:szCs w:val="26"/>
        </w:rPr>
        <w:t xml:space="preserve"> образовательной процесса.</w:t>
      </w:r>
    </w:p>
    <w:p w:rsidR="002856A0" w:rsidRDefault="002856A0" w:rsidP="00285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56A0">
        <w:rPr>
          <w:rFonts w:ascii="Times New Roman" w:hAnsi="Times New Roman" w:cs="Times New Roman"/>
          <w:sz w:val="26"/>
          <w:szCs w:val="26"/>
        </w:rPr>
        <w:t xml:space="preserve">           4.5. Меры дисциплинарного взыскания применяются в соответствии </w:t>
      </w:r>
      <w:hyperlink r:id="rId7" w:history="1">
        <w:r w:rsidRPr="002856A0">
          <w:rPr>
            <w:rFonts w:ascii="Times New Roman" w:hAnsi="Times New Roman" w:cs="Times New Roman"/>
            <w:iCs/>
            <w:sz w:val="26"/>
            <w:szCs w:val="26"/>
          </w:rPr>
          <w:t xml:space="preserve">с Приказом Минобрнауки России от 15.03.2013 N 185 "Об утверждении Порядка применения к обучающимся и снятия с обучающихся мер дисциплинарного взыскания" </w:t>
        </w:r>
      </w:hyperlink>
      <w:r w:rsidR="00932393">
        <w:rPr>
          <w:rFonts w:ascii="Times New Roman" w:hAnsi="Times New Roman" w:cs="Times New Roman"/>
          <w:iCs/>
          <w:sz w:val="26"/>
          <w:szCs w:val="26"/>
        </w:rPr>
        <w:t>.</w:t>
      </w:r>
    </w:p>
    <w:p w:rsidR="00932393" w:rsidRPr="002856A0" w:rsidRDefault="00932393" w:rsidP="00285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0E63" w:rsidRDefault="00D50E63" w:rsidP="009323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6A0">
        <w:rPr>
          <w:rFonts w:ascii="Times New Roman" w:hAnsi="Times New Roman" w:cs="Times New Roman"/>
          <w:b/>
          <w:sz w:val="26"/>
          <w:szCs w:val="26"/>
        </w:rPr>
        <w:t>5. Заключительные положения</w:t>
      </w:r>
    </w:p>
    <w:p w:rsidR="00932393" w:rsidRPr="002856A0" w:rsidRDefault="00932393" w:rsidP="00D50E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50E63" w:rsidRPr="002856A0" w:rsidRDefault="00422D73" w:rsidP="00D50E63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50E63" w:rsidRPr="002856A0">
        <w:rPr>
          <w:rFonts w:ascii="Times New Roman" w:hAnsi="Times New Roman" w:cs="Times New Roman"/>
          <w:sz w:val="26"/>
          <w:szCs w:val="26"/>
        </w:rPr>
        <w:t xml:space="preserve">5.1. Настоящие правила действуют на всей территории </w:t>
      </w:r>
      <w:r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="00D50E63" w:rsidRPr="002856A0">
        <w:rPr>
          <w:rFonts w:ascii="Times New Roman" w:hAnsi="Times New Roman" w:cs="Times New Roman"/>
          <w:sz w:val="26"/>
          <w:szCs w:val="26"/>
        </w:rPr>
        <w:t>и распространяются на все мероприятия с участием обучающихся.</w:t>
      </w:r>
    </w:p>
    <w:p w:rsidR="00D50E63" w:rsidRPr="002856A0" w:rsidRDefault="00D50E63" w:rsidP="003F1158">
      <w:pPr>
        <w:jc w:val="both"/>
        <w:rPr>
          <w:rFonts w:ascii="Times New Roman" w:hAnsi="Times New Roman" w:cs="Times New Roman"/>
          <w:sz w:val="26"/>
          <w:szCs w:val="26"/>
        </w:rPr>
      </w:pPr>
      <w:r w:rsidRPr="002856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3936" w:rsidRPr="002856A0" w:rsidRDefault="006E3936" w:rsidP="006E39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E3936" w:rsidRPr="002856A0" w:rsidRDefault="006E3936" w:rsidP="006E39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E3936" w:rsidRPr="002856A0" w:rsidRDefault="006E3936" w:rsidP="006E39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E23FF" w:rsidRPr="002856A0" w:rsidRDefault="006E3936" w:rsidP="003F11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 </w:t>
      </w:r>
    </w:p>
    <w:sectPr w:rsidR="009E23FF" w:rsidRPr="002856A0" w:rsidSect="009323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121" w:rsidRDefault="00D17121" w:rsidP="0003569D">
      <w:pPr>
        <w:spacing w:after="0" w:line="240" w:lineRule="auto"/>
      </w:pPr>
      <w:r>
        <w:separator/>
      </w:r>
    </w:p>
  </w:endnote>
  <w:endnote w:type="continuationSeparator" w:id="0">
    <w:p w:rsidR="00D17121" w:rsidRDefault="00D17121" w:rsidP="0003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121" w:rsidRDefault="00D17121" w:rsidP="0003569D">
      <w:pPr>
        <w:spacing w:after="0" w:line="240" w:lineRule="auto"/>
      </w:pPr>
      <w:r>
        <w:separator/>
      </w:r>
    </w:p>
  </w:footnote>
  <w:footnote w:type="continuationSeparator" w:id="0">
    <w:p w:rsidR="00D17121" w:rsidRDefault="00D17121" w:rsidP="00035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952B2"/>
    <w:multiLevelType w:val="multilevel"/>
    <w:tmpl w:val="2F36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3936"/>
    <w:rsid w:val="00015A30"/>
    <w:rsid w:val="0003569D"/>
    <w:rsid w:val="00064AA8"/>
    <w:rsid w:val="00072A94"/>
    <w:rsid w:val="000A61A6"/>
    <w:rsid w:val="00142265"/>
    <w:rsid w:val="001965D9"/>
    <w:rsid w:val="002856A0"/>
    <w:rsid w:val="0038689F"/>
    <w:rsid w:val="0039770C"/>
    <w:rsid w:val="003E1C57"/>
    <w:rsid w:val="003E6E48"/>
    <w:rsid w:val="003F1158"/>
    <w:rsid w:val="00422D73"/>
    <w:rsid w:val="00491EB0"/>
    <w:rsid w:val="004D77E0"/>
    <w:rsid w:val="005D4DDB"/>
    <w:rsid w:val="006406D2"/>
    <w:rsid w:val="00681023"/>
    <w:rsid w:val="006E3936"/>
    <w:rsid w:val="00760FF9"/>
    <w:rsid w:val="00894F3B"/>
    <w:rsid w:val="00932393"/>
    <w:rsid w:val="00994C14"/>
    <w:rsid w:val="009E23FF"/>
    <w:rsid w:val="00AE5011"/>
    <w:rsid w:val="00B26A26"/>
    <w:rsid w:val="00B27E48"/>
    <w:rsid w:val="00BC5F46"/>
    <w:rsid w:val="00C75A7C"/>
    <w:rsid w:val="00D17121"/>
    <w:rsid w:val="00D30B65"/>
    <w:rsid w:val="00D50E63"/>
    <w:rsid w:val="00D601B0"/>
    <w:rsid w:val="00E135CD"/>
    <w:rsid w:val="00E4509C"/>
    <w:rsid w:val="00E52237"/>
    <w:rsid w:val="00E63957"/>
    <w:rsid w:val="00E8170F"/>
    <w:rsid w:val="00F508EF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7C5AD-F951-48A1-9177-31718AA7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A30"/>
  </w:style>
  <w:style w:type="paragraph" w:styleId="2">
    <w:name w:val="heading 2"/>
    <w:basedOn w:val="a"/>
    <w:link w:val="20"/>
    <w:uiPriority w:val="9"/>
    <w:qFormat/>
    <w:rsid w:val="006E3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39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E3936"/>
    <w:rPr>
      <w:b/>
      <w:bCs/>
    </w:rPr>
  </w:style>
  <w:style w:type="paragraph" w:styleId="a4">
    <w:name w:val="Normal (Web)"/>
    <w:basedOn w:val="a"/>
    <w:uiPriority w:val="99"/>
    <w:semiHidden/>
    <w:unhideWhenUsed/>
    <w:rsid w:val="006E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E39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9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35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569D"/>
  </w:style>
  <w:style w:type="paragraph" w:styleId="aa">
    <w:name w:val="footer"/>
    <w:basedOn w:val="a"/>
    <w:link w:val="ab"/>
    <w:uiPriority w:val="99"/>
    <w:semiHidden/>
    <w:unhideWhenUsed/>
    <w:rsid w:val="00035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569D"/>
  </w:style>
  <w:style w:type="paragraph" w:styleId="ac">
    <w:name w:val="No Spacing"/>
    <w:uiPriority w:val="1"/>
    <w:qFormat/>
    <w:rsid w:val="00035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64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B130F5C6468AA0B49524CDAECFC4056E7EA4F4DF01057370A5C20803CE2DD1458448B91212DF3CuBR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SDUSHOR4</dc:creator>
  <cp:lastModifiedBy>№3 ДЮСШ</cp:lastModifiedBy>
  <cp:revision>7</cp:revision>
  <cp:lastPrinted>2021-02-04T05:36:00Z</cp:lastPrinted>
  <dcterms:created xsi:type="dcterms:W3CDTF">2015-01-12T07:28:00Z</dcterms:created>
  <dcterms:modified xsi:type="dcterms:W3CDTF">2021-02-04T05:36:00Z</dcterms:modified>
</cp:coreProperties>
</file>