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24F" w:rsidRDefault="0025124F" w:rsidP="0025124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Обязанности и ответственность работника</w:t>
      </w:r>
    </w:p>
    <w:p w:rsidR="0025124F" w:rsidRDefault="0025124F" w:rsidP="0025124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по соблюдению требований охраны труда и трудового распорядка</w:t>
      </w:r>
    </w:p>
    <w:p w:rsidR="0025124F" w:rsidRDefault="0025124F" w:rsidP="00972AA4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25124F" w:rsidRDefault="0025124F" w:rsidP="00972AA4">
      <w:pPr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972AA4" w:rsidRPr="00341269" w:rsidRDefault="00972AA4" w:rsidP="00972AA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41269">
        <w:rPr>
          <w:rFonts w:ascii="Arial" w:eastAsia="Times New Roman" w:hAnsi="Arial" w:cs="Arial"/>
          <w:b/>
          <w:bCs/>
          <w:sz w:val="24"/>
          <w:szCs w:val="24"/>
        </w:rPr>
        <w:t>Статья 21 ТК РФ. Основные права и обязанности работника</w:t>
      </w:r>
      <w:r w:rsidRPr="00341269">
        <w:rPr>
          <w:rFonts w:ascii="Arial" w:eastAsia="Times New Roman" w:hAnsi="Arial" w:cs="Arial"/>
          <w:sz w:val="24"/>
          <w:szCs w:val="24"/>
        </w:rPr>
        <w:t xml:space="preserve"> </w:t>
      </w:r>
    </w:p>
    <w:p w:rsidR="00972AA4" w:rsidRPr="00341269" w:rsidRDefault="00972AA4" w:rsidP="00972AA4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</w:rPr>
      </w:pPr>
      <w:r w:rsidRPr="00341269">
        <w:rPr>
          <w:rFonts w:ascii="Arial" w:eastAsia="Times New Roman" w:hAnsi="Arial" w:cs="Arial"/>
          <w:i/>
          <w:sz w:val="24"/>
          <w:szCs w:val="24"/>
        </w:rPr>
        <w:t xml:space="preserve">Работник имеет право </w:t>
      </w:r>
      <w:proofErr w:type="gramStart"/>
      <w:r w:rsidRPr="00341269">
        <w:rPr>
          <w:rFonts w:ascii="Arial" w:eastAsia="Times New Roman" w:hAnsi="Arial" w:cs="Arial"/>
          <w:i/>
          <w:sz w:val="24"/>
          <w:szCs w:val="24"/>
        </w:rPr>
        <w:t>на</w:t>
      </w:r>
      <w:proofErr w:type="gramEnd"/>
      <w:r w:rsidRPr="00341269">
        <w:rPr>
          <w:rFonts w:ascii="Arial" w:eastAsia="Times New Roman" w:hAnsi="Arial" w:cs="Arial"/>
          <w:i/>
          <w:sz w:val="24"/>
          <w:szCs w:val="24"/>
        </w:rPr>
        <w:t xml:space="preserve">: </w:t>
      </w:r>
    </w:p>
    <w:p w:rsidR="00972AA4" w:rsidRPr="00341269" w:rsidRDefault="00972AA4" w:rsidP="00972AA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41269">
        <w:rPr>
          <w:rFonts w:ascii="Arial" w:eastAsia="Times New Roman" w:hAnsi="Arial" w:cs="Arial"/>
          <w:sz w:val="24"/>
          <w:szCs w:val="24"/>
        </w:rPr>
        <w:t xml:space="preserve">заключение, изменение и расторжение трудового договора в порядке и на условиях, которые установлены настоящим </w:t>
      </w:r>
      <w:hyperlink r:id="rId5" w:history="1">
        <w:r w:rsidRPr="0034126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Кодексом</w:t>
        </w:r>
      </w:hyperlink>
      <w:r w:rsidRPr="00341269">
        <w:rPr>
          <w:rFonts w:ascii="Arial" w:eastAsia="Times New Roman" w:hAnsi="Arial" w:cs="Arial"/>
          <w:sz w:val="24"/>
          <w:szCs w:val="24"/>
        </w:rPr>
        <w:t xml:space="preserve">, иными федеральными законами; </w:t>
      </w:r>
    </w:p>
    <w:p w:rsidR="00972AA4" w:rsidRPr="00341269" w:rsidRDefault="00972AA4" w:rsidP="00972AA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41269">
        <w:rPr>
          <w:rFonts w:ascii="Arial" w:eastAsia="Times New Roman" w:hAnsi="Arial" w:cs="Arial"/>
          <w:sz w:val="24"/>
          <w:szCs w:val="24"/>
        </w:rPr>
        <w:t xml:space="preserve">предоставление ему работы, обусловленной трудовым договором; </w:t>
      </w:r>
    </w:p>
    <w:p w:rsidR="00972AA4" w:rsidRPr="00341269" w:rsidRDefault="00972AA4" w:rsidP="00972AA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41269">
        <w:rPr>
          <w:rFonts w:ascii="Arial" w:eastAsia="Times New Roman" w:hAnsi="Arial" w:cs="Arial"/>
          <w:sz w:val="24"/>
          <w:szCs w:val="24"/>
        </w:rPr>
        <w:t xml:space="preserve">рабочее место, соответствующее государственным нормативным требованиям охраны труда и условиям, предусмотренным коллективным договором; </w:t>
      </w:r>
    </w:p>
    <w:p w:rsidR="00972AA4" w:rsidRPr="00341269" w:rsidRDefault="00972AA4" w:rsidP="00972A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1269">
        <w:rPr>
          <w:rFonts w:ascii="Arial" w:eastAsia="Times New Roman" w:hAnsi="Arial" w:cs="Arial"/>
          <w:color w:val="000000"/>
          <w:sz w:val="24"/>
          <w:szCs w:val="24"/>
        </w:rPr>
        <w:t xml:space="preserve">(в ред. Федерального </w:t>
      </w:r>
      <w:hyperlink r:id="rId6" w:history="1">
        <w:r w:rsidRPr="0034126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закона</w:t>
        </w:r>
      </w:hyperlink>
      <w:r w:rsidRPr="00341269">
        <w:rPr>
          <w:rFonts w:ascii="Arial" w:eastAsia="Times New Roman" w:hAnsi="Arial" w:cs="Arial"/>
          <w:color w:val="000000"/>
          <w:sz w:val="24"/>
          <w:szCs w:val="24"/>
        </w:rPr>
        <w:t xml:space="preserve"> от 30.06.2006 N 90-ФЗ) </w:t>
      </w:r>
    </w:p>
    <w:p w:rsidR="00972AA4" w:rsidRPr="00341269" w:rsidRDefault="00972AA4" w:rsidP="00972AA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41269">
        <w:rPr>
          <w:rFonts w:ascii="Arial" w:eastAsia="Times New Roman" w:hAnsi="Arial" w:cs="Arial"/>
          <w:sz w:val="24"/>
          <w:szCs w:val="24"/>
        </w:rPr>
        <w:t xml:space="preserve"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 </w:t>
      </w:r>
    </w:p>
    <w:p w:rsidR="00972AA4" w:rsidRPr="00341269" w:rsidRDefault="00972AA4" w:rsidP="00972AA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41269">
        <w:rPr>
          <w:rFonts w:ascii="Arial" w:eastAsia="Times New Roman" w:hAnsi="Arial" w:cs="Arial"/>
          <w:sz w:val="24"/>
          <w:szCs w:val="24"/>
        </w:rPr>
        <w:t xml:space="preserve"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 </w:t>
      </w:r>
    </w:p>
    <w:p w:rsidR="00972AA4" w:rsidRPr="00341269" w:rsidRDefault="00972AA4" w:rsidP="00972AA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41269">
        <w:rPr>
          <w:rFonts w:ascii="Arial" w:eastAsia="Times New Roman" w:hAnsi="Arial" w:cs="Arial"/>
          <w:sz w:val="24"/>
          <w:szCs w:val="24"/>
        </w:rPr>
        <w:t xml:space="preserve">полную достоверную информацию об условиях труда и требованиях охраны труда на рабочем месте, включая реализацию прав, предоставленных </w:t>
      </w:r>
      <w:hyperlink r:id="rId7" w:history="1">
        <w:r w:rsidRPr="0034126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законодательством</w:t>
        </w:r>
      </w:hyperlink>
      <w:r w:rsidRPr="00341269">
        <w:rPr>
          <w:rFonts w:ascii="Arial" w:eastAsia="Times New Roman" w:hAnsi="Arial" w:cs="Arial"/>
          <w:sz w:val="24"/>
          <w:szCs w:val="24"/>
        </w:rPr>
        <w:t xml:space="preserve"> о специальной оценке условий труда; </w:t>
      </w:r>
    </w:p>
    <w:p w:rsidR="00972AA4" w:rsidRPr="00341269" w:rsidRDefault="00972AA4" w:rsidP="00972A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1269">
        <w:rPr>
          <w:rFonts w:ascii="Arial" w:eastAsia="Times New Roman" w:hAnsi="Arial" w:cs="Arial"/>
          <w:color w:val="000000"/>
          <w:sz w:val="24"/>
          <w:szCs w:val="24"/>
        </w:rPr>
        <w:t xml:space="preserve">(в ред. Федерального </w:t>
      </w:r>
      <w:hyperlink r:id="rId8" w:history="1">
        <w:r w:rsidRPr="0034126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закона</w:t>
        </w:r>
      </w:hyperlink>
      <w:r w:rsidRPr="00341269">
        <w:rPr>
          <w:rFonts w:ascii="Arial" w:eastAsia="Times New Roman" w:hAnsi="Arial" w:cs="Arial"/>
          <w:color w:val="000000"/>
          <w:sz w:val="24"/>
          <w:szCs w:val="24"/>
        </w:rPr>
        <w:t xml:space="preserve"> от 28.12.2013 N 421-ФЗ) </w:t>
      </w:r>
    </w:p>
    <w:p w:rsidR="00972AA4" w:rsidRPr="00341269" w:rsidRDefault="00972AA4" w:rsidP="00972AA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41269">
        <w:rPr>
          <w:rFonts w:ascii="Arial" w:eastAsia="Times New Roman" w:hAnsi="Arial" w:cs="Arial"/>
          <w:sz w:val="24"/>
          <w:szCs w:val="24"/>
        </w:rPr>
        <w:t xml:space="preserve">подготовку и дополнительное профессиональное образование в порядке, установленном настоящим </w:t>
      </w:r>
      <w:hyperlink r:id="rId9" w:history="1">
        <w:r w:rsidRPr="0034126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Кодексом</w:t>
        </w:r>
      </w:hyperlink>
      <w:r w:rsidRPr="00341269">
        <w:rPr>
          <w:rFonts w:ascii="Arial" w:eastAsia="Times New Roman" w:hAnsi="Arial" w:cs="Arial"/>
          <w:sz w:val="24"/>
          <w:szCs w:val="24"/>
        </w:rPr>
        <w:t xml:space="preserve">, иными федеральными законами; </w:t>
      </w:r>
    </w:p>
    <w:p w:rsidR="00972AA4" w:rsidRPr="00341269" w:rsidRDefault="00972AA4" w:rsidP="00972A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1269">
        <w:rPr>
          <w:rFonts w:ascii="Arial" w:eastAsia="Times New Roman" w:hAnsi="Arial" w:cs="Arial"/>
          <w:color w:val="000000"/>
          <w:sz w:val="24"/>
          <w:szCs w:val="24"/>
        </w:rPr>
        <w:t xml:space="preserve">(в ред. Федерального </w:t>
      </w:r>
      <w:hyperlink r:id="rId10" w:history="1">
        <w:r w:rsidRPr="0034126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закона</w:t>
        </w:r>
      </w:hyperlink>
      <w:r w:rsidRPr="00341269">
        <w:rPr>
          <w:rFonts w:ascii="Arial" w:eastAsia="Times New Roman" w:hAnsi="Arial" w:cs="Arial"/>
          <w:color w:val="000000"/>
          <w:sz w:val="24"/>
          <w:szCs w:val="24"/>
        </w:rPr>
        <w:t xml:space="preserve"> от 02.07.2013 N 185-ФЗ) </w:t>
      </w:r>
    </w:p>
    <w:p w:rsidR="00972AA4" w:rsidRPr="00341269" w:rsidRDefault="00972AA4" w:rsidP="00972AA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41269">
        <w:rPr>
          <w:rFonts w:ascii="Arial" w:eastAsia="Times New Roman" w:hAnsi="Arial" w:cs="Arial"/>
          <w:sz w:val="24"/>
          <w:szCs w:val="24"/>
        </w:rPr>
        <w:t xml:space="preserve">объединение, включая право на создание профессиональных союзов и вступление в них для защиты своих трудовых прав, свобод и законных интересов; </w:t>
      </w:r>
    </w:p>
    <w:p w:rsidR="00972AA4" w:rsidRPr="00341269" w:rsidRDefault="00972AA4" w:rsidP="00972AA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41269">
        <w:rPr>
          <w:rFonts w:ascii="Arial" w:eastAsia="Times New Roman" w:hAnsi="Arial" w:cs="Arial"/>
          <w:sz w:val="24"/>
          <w:szCs w:val="24"/>
        </w:rPr>
        <w:t xml:space="preserve">участие в управлении организацией в предусмотренных настоящим </w:t>
      </w:r>
      <w:hyperlink r:id="rId11" w:history="1">
        <w:r w:rsidRPr="0034126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Кодексом</w:t>
        </w:r>
      </w:hyperlink>
      <w:r w:rsidRPr="00341269">
        <w:rPr>
          <w:rFonts w:ascii="Arial" w:eastAsia="Times New Roman" w:hAnsi="Arial" w:cs="Arial"/>
          <w:sz w:val="24"/>
          <w:szCs w:val="24"/>
        </w:rPr>
        <w:t xml:space="preserve">, иными федеральными законами и коллективным договором формах; </w:t>
      </w:r>
    </w:p>
    <w:p w:rsidR="00972AA4" w:rsidRPr="00341269" w:rsidRDefault="00972AA4" w:rsidP="00972AA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41269">
        <w:rPr>
          <w:rFonts w:ascii="Arial" w:eastAsia="Times New Roman" w:hAnsi="Arial" w:cs="Arial"/>
          <w:sz w:val="24"/>
          <w:szCs w:val="24"/>
        </w:rPr>
        <w:t xml:space="preserve"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 </w:t>
      </w:r>
    </w:p>
    <w:p w:rsidR="00972AA4" w:rsidRPr="00341269" w:rsidRDefault="00972AA4" w:rsidP="00972AA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41269">
        <w:rPr>
          <w:rFonts w:ascii="Arial" w:eastAsia="Times New Roman" w:hAnsi="Arial" w:cs="Arial"/>
          <w:sz w:val="24"/>
          <w:szCs w:val="24"/>
        </w:rPr>
        <w:t xml:space="preserve">защиту своих трудовых прав, свобод и законных интересов всеми не запрещенными законом способами; </w:t>
      </w:r>
    </w:p>
    <w:p w:rsidR="00972AA4" w:rsidRPr="00341269" w:rsidRDefault="00972AA4" w:rsidP="00972AA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41269">
        <w:rPr>
          <w:rFonts w:ascii="Arial" w:eastAsia="Times New Roman" w:hAnsi="Arial" w:cs="Arial"/>
          <w:sz w:val="24"/>
          <w:szCs w:val="24"/>
        </w:rPr>
        <w:t xml:space="preserve">разрешение индивидуальных и коллективных трудовых споров, включая право на забастовку, в порядке, установленном настоящим </w:t>
      </w:r>
      <w:hyperlink r:id="rId12" w:history="1">
        <w:r w:rsidRPr="0034126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Кодексом</w:t>
        </w:r>
      </w:hyperlink>
      <w:r w:rsidRPr="00341269">
        <w:rPr>
          <w:rFonts w:ascii="Arial" w:eastAsia="Times New Roman" w:hAnsi="Arial" w:cs="Arial"/>
          <w:sz w:val="24"/>
          <w:szCs w:val="24"/>
        </w:rPr>
        <w:t xml:space="preserve">, иными федеральными законами; </w:t>
      </w:r>
    </w:p>
    <w:p w:rsidR="00972AA4" w:rsidRPr="00341269" w:rsidRDefault="00972AA4" w:rsidP="00972AA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41269">
        <w:rPr>
          <w:rFonts w:ascii="Arial" w:eastAsia="Times New Roman" w:hAnsi="Arial" w:cs="Arial"/>
          <w:sz w:val="24"/>
          <w:szCs w:val="24"/>
        </w:rPr>
        <w:t xml:space="preserve">возмещение вреда, причиненного ему в связи с исполнением трудовых обязанностей, и компенсацию морального вреда в порядке, установленном настоящим Кодексом, иными федеральными законами; </w:t>
      </w:r>
    </w:p>
    <w:p w:rsidR="00972AA4" w:rsidRPr="00341269" w:rsidRDefault="00972AA4" w:rsidP="00972A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1269">
        <w:rPr>
          <w:rFonts w:ascii="Arial" w:eastAsia="Times New Roman" w:hAnsi="Arial" w:cs="Arial"/>
          <w:color w:val="000000"/>
          <w:sz w:val="24"/>
          <w:szCs w:val="24"/>
        </w:rPr>
        <w:t xml:space="preserve">(в ред. Федерального </w:t>
      </w:r>
      <w:hyperlink r:id="rId13" w:history="1">
        <w:r w:rsidRPr="0034126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закона</w:t>
        </w:r>
      </w:hyperlink>
      <w:r w:rsidRPr="00341269">
        <w:rPr>
          <w:rFonts w:ascii="Arial" w:eastAsia="Times New Roman" w:hAnsi="Arial" w:cs="Arial"/>
          <w:color w:val="000000"/>
          <w:sz w:val="24"/>
          <w:szCs w:val="24"/>
        </w:rPr>
        <w:t xml:space="preserve"> от 30.06.2006 N 90-ФЗ) </w:t>
      </w:r>
    </w:p>
    <w:p w:rsidR="00972AA4" w:rsidRPr="00341269" w:rsidRDefault="00972AA4" w:rsidP="00972AA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41269">
        <w:rPr>
          <w:rFonts w:ascii="Arial" w:eastAsia="Times New Roman" w:hAnsi="Arial" w:cs="Arial"/>
          <w:sz w:val="24"/>
          <w:szCs w:val="24"/>
        </w:rPr>
        <w:t xml:space="preserve">обязательное социальное страхование в случаях, предусмотренных федеральными законами. </w:t>
      </w:r>
    </w:p>
    <w:p w:rsidR="007F06FF" w:rsidRPr="00341269" w:rsidRDefault="007F06FF" w:rsidP="00972AA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972AA4" w:rsidRPr="00341269" w:rsidRDefault="00972AA4" w:rsidP="00972AA4">
      <w:pPr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</w:rPr>
      </w:pPr>
      <w:r w:rsidRPr="00341269">
        <w:rPr>
          <w:rFonts w:ascii="Arial" w:eastAsia="Times New Roman" w:hAnsi="Arial" w:cs="Arial"/>
          <w:i/>
          <w:sz w:val="24"/>
          <w:szCs w:val="24"/>
        </w:rPr>
        <w:t xml:space="preserve">Работник обязан: </w:t>
      </w:r>
    </w:p>
    <w:p w:rsidR="00972AA4" w:rsidRPr="00341269" w:rsidRDefault="00972AA4" w:rsidP="00972AA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41269">
        <w:rPr>
          <w:rFonts w:ascii="Arial" w:eastAsia="Times New Roman" w:hAnsi="Arial" w:cs="Arial"/>
          <w:sz w:val="24"/>
          <w:szCs w:val="24"/>
        </w:rPr>
        <w:t xml:space="preserve">добросовестно исполнять свои трудовые обязанности, возложенные на него трудовым договором; </w:t>
      </w:r>
    </w:p>
    <w:p w:rsidR="00972AA4" w:rsidRPr="00341269" w:rsidRDefault="00972AA4" w:rsidP="00972AA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41269">
        <w:rPr>
          <w:rFonts w:ascii="Arial" w:eastAsia="Times New Roman" w:hAnsi="Arial" w:cs="Arial"/>
          <w:sz w:val="24"/>
          <w:szCs w:val="24"/>
        </w:rPr>
        <w:t xml:space="preserve">соблюдать правила внутреннего трудового распорядка; </w:t>
      </w:r>
    </w:p>
    <w:p w:rsidR="00972AA4" w:rsidRPr="00341269" w:rsidRDefault="00972AA4" w:rsidP="00972A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1269">
        <w:rPr>
          <w:rFonts w:ascii="Arial" w:eastAsia="Times New Roman" w:hAnsi="Arial" w:cs="Arial"/>
          <w:color w:val="000000"/>
          <w:sz w:val="24"/>
          <w:szCs w:val="24"/>
        </w:rPr>
        <w:t xml:space="preserve">(в ред. Федерального </w:t>
      </w:r>
      <w:hyperlink r:id="rId14" w:history="1">
        <w:r w:rsidRPr="0034126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закона</w:t>
        </w:r>
      </w:hyperlink>
      <w:r w:rsidRPr="00341269">
        <w:rPr>
          <w:rFonts w:ascii="Arial" w:eastAsia="Times New Roman" w:hAnsi="Arial" w:cs="Arial"/>
          <w:color w:val="000000"/>
          <w:sz w:val="24"/>
          <w:szCs w:val="24"/>
        </w:rPr>
        <w:t xml:space="preserve"> от 30.06.2006 N 90-ФЗ) </w:t>
      </w:r>
    </w:p>
    <w:p w:rsidR="00972AA4" w:rsidRPr="00341269" w:rsidRDefault="00972AA4" w:rsidP="00972AA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41269">
        <w:rPr>
          <w:rFonts w:ascii="Arial" w:eastAsia="Times New Roman" w:hAnsi="Arial" w:cs="Arial"/>
          <w:sz w:val="24"/>
          <w:szCs w:val="24"/>
        </w:rPr>
        <w:lastRenderedPageBreak/>
        <w:t xml:space="preserve">соблюдать трудовую дисциплину; </w:t>
      </w:r>
    </w:p>
    <w:p w:rsidR="00972AA4" w:rsidRPr="00341269" w:rsidRDefault="00972AA4" w:rsidP="00972AA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41269">
        <w:rPr>
          <w:rFonts w:ascii="Arial" w:eastAsia="Times New Roman" w:hAnsi="Arial" w:cs="Arial"/>
          <w:sz w:val="24"/>
          <w:szCs w:val="24"/>
        </w:rPr>
        <w:t xml:space="preserve">выполнять установленные нормы труда; </w:t>
      </w:r>
    </w:p>
    <w:p w:rsidR="00972AA4" w:rsidRPr="00341269" w:rsidRDefault="00972AA4" w:rsidP="00972AA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41269">
        <w:rPr>
          <w:rFonts w:ascii="Arial" w:eastAsia="Times New Roman" w:hAnsi="Arial" w:cs="Arial"/>
          <w:sz w:val="24"/>
          <w:szCs w:val="24"/>
        </w:rPr>
        <w:t xml:space="preserve">соблюдать требования по охране труда и обеспечению безопасности труда; </w:t>
      </w:r>
    </w:p>
    <w:p w:rsidR="00972AA4" w:rsidRPr="00341269" w:rsidRDefault="00972AA4" w:rsidP="00972AA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41269">
        <w:rPr>
          <w:rFonts w:ascii="Arial" w:eastAsia="Times New Roman" w:hAnsi="Arial" w:cs="Arial"/>
          <w:sz w:val="24"/>
          <w:szCs w:val="24"/>
        </w:rPr>
        <w:t xml:space="preserve"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 </w:t>
      </w:r>
    </w:p>
    <w:p w:rsidR="00972AA4" w:rsidRPr="00341269" w:rsidRDefault="00972AA4" w:rsidP="00972A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1269">
        <w:rPr>
          <w:rFonts w:ascii="Arial" w:eastAsia="Times New Roman" w:hAnsi="Arial" w:cs="Arial"/>
          <w:color w:val="000000"/>
          <w:sz w:val="24"/>
          <w:szCs w:val="24"/>
        </w:rPr>
        <w:t xml:space="preserve">(в ред. Федерального </w:t>
      </w:r>
      <w:hyperlink r:id="rId15" w:history="1">
        <w:r w:rsidRPr="0034126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закона</w:t>
        </w:r>
      </w:hyperlink>
      <w:r w:rsidRPr="00341269">
        <w:rPr>
          <w:rFonts w:ascii="Arial" w:eastAsia="Times New Roman" w:hAnsi="Arial" w:cs="Arial"/>
          <w:color w:val="000000"/>
          <w:sz w:val="24"/>
          <w:szCs w:val="24"/>
        </w:rPr>
        <w:t xml:space="preserve"> от 30.06.2006 N 90-ФЗ) </w:t>
      </w:r>
    </w:p>
    <w:p w:rsidR="00972AA4" w:rsidRPr="00341269" w:rsidRDefault="00972AA4" w:rsidP="00972AA4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341269">
        <w:rPr>
          <w:rFonts w:ascii="Arial" w:eastAsia="Times New Roman" w:hAnsi="Arial" w:cs="Arial"/>
          <w:sz w:val="24"/>
          <w:szCs w:val="24"/>
        </w:rPr>
        <w:t xml:space="preserve"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 </w:t>
      </w:r>
    </w:p>
    <w:p w:rsidR="00972AA4" w:rsidRPr="00341269" w:rsidRDefault="00972AA4" w:rsidP="00972A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41269">
        <w:rPr>
          <w:rFonts w:ascii="Arial" w:eastAsia="Times New Roman" w:hAnsi="Arial" w:cs="Arial"/>
          <w:color w:val="000000"/>
          <w:sz w:val="24"/>
          <w:szCs w:val="24"/>
        </w:rPr>
        <w:t xml:space="preserve">(в ред. Федерального </w:t>
      </w:r>
      <w:hyperlink r:id="rId16" w:history="1">
        <w:r w:rsidRPr="0034126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закона</w:t>
        </w:r>
      </w:hyperlink>
      <w:r w:rsidRPr="00341269">
        <w:rPr>
          <w:rFonts w:ascii="Arial" w:eastAsia="Times New Roman" w:hAnsi="Arial" w:cs="Arial"/>
          <w:color w:val="000000"/>
          <w:sz w:val="24"/>
          <w:szCs w:val="24"/>
        </w:rPr>
        <w:t xml:space="preserve"> от 30.06.2006 N 90-ФЗ) </w:t>
      </w:r>
    </w:p>
    <w:p w:rsidR="00341269" w:rsidRDefault="00341269"/>
    <w:p w:rsidR="0025124F" w:rsidRDefault="0025124F" w:rsidP="0025124F">
      <w:pPr>
        <w:pStyle w:val="a5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25124F">
        <w:rPr>
          <w:rFonts w:ascii="Arial" w:hAnsi="Arial" w:cs="Arial"/>
          <w:b/>
          <w:color w:val="000000"/>
          <w:sz w:val="24"/>
          <w:szCs w:val="24"/>
        </w:rPr>
        <w:t>Меры ответственности</w:t>
      </w:r>
      <w:r w:rsidRPr="0025124F">
        <w:rPr>
          <w:rFonts w:ascii="Arial" w:hAnsi="Arial" w:cs="Arial"/>
          <w:b/>
          <w:sz w:val="24"/>
          <w:szCs w:val="24"/>
        </w:rPr>
        <w:t xml:space="preserve"> </w:t>
      </w:r>
      <w:r w:rsidRPr="0025124F">
        <w:rPr>
          <w:rFonts w:ascii="Arial" w:eastAsia="Times New Roman" w:hAnsi="Arial" w:cs="Arial"/>
          <w:b/>
          <w:sz w:val="24"/>
          <w:szCs w:val="24"/>
        </w:rPr>
        <w:t>за нарушение требований охраны труда</w:t>
      </w:r>
    </w:p>
    <w:p w:rsidR="0025124F" w:rsidRPr="0025124F" w:rsidRDefault="0025124F" w:rsidP="0025124F">
      <w:pPr>
        <w:pStyle w:val="a5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25124F" w:rsidRPr="0025124F" w:rsidRDefault="0025124F" w:rsidP="002512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Style w:val="a6"/>
          <w:rFonts w:ascii="Arial" w:hAnsi="Arial" w:cs="Arial"/>
          <w:color w:val="000000"/>
          <w:sz w:val="24"/>
          <w:szCs w:val="24"/>
          <w:bdr w:val="none" w:sz="0" w:space="0" w:color="auto" w:frame="1"/>
        </w:rPr>
        <w:t xml:space="preserve">Для </w:t>
      </w:r>
      <w:r w:rsidRPr="0025124F">
        <w:rPr>
          <w:rStyle w:val="a6"/>
          <w:rFonts w:ascii="Arial" w:hAnsi="Arial" w:cs="Arial"/>
          <w:color w:val="000000"/>
          <w:sz w:val="24"/>
          <w:szCs w:val="24"/>
          <w:bdr w:val="none" w:sz="0" w:space="0" w:color="auto" w:frame="1"/>
        </w:rPr>
        <w:t>работника.</w:t>
      </w:r>
      <w:r>
        <w:rPr>
          <w:rFonts w:ascii="Arial" w:hAnsi="Arial" w:cs="Arial"/>
          <w:color w:val="000000"/>
          <w:sz w:val="24"/>
          <w:szCs w:val="24"/>
        </w:rPr>
        <w:t xml:space="preserve"> Работника за </w:t>
      </w:r>
      <w:r w:rsidRPr="0025124F">
        <w:rPr>
          <w:rFonts w:ascii="Arial" w:hAnsi="Arial" w:cs="Arial"/>
          <w:color w:val="000000"/>
          <w:sz w:val="24"/>
          <w:szCs w:val="24"/>
        </w:rPr>
        <w:t>нарушение правил охраны труда могут привлечь к</w:t>
      </w:r>
      <w:r>
        <w:rPr>
          <w:rFonts w:ascii="Arial" w:hAnsi="Arial" w:cs="Arial"/>
          <w:color w:val="000000"/>
          <w:sz w:val="24"/>
          <w:szCs w:val="24"/>
        </w:rPr>
        <w:t xml:space="preserve"> дисциплинарной, материальной и </w:t>
      </w:r>
      <w:r w:rsidRPr="0025124F">
        <w:rPr>
          <w:rFonts w:ascii="Arial" w:hAnsi="Arial" w:cs="Arial"/>
          <w:color w:val="000000"/>
          <w:sz w:val="24"/>
          <w:szCs w:val="24"/>
        </w:rPr>
        <w:t>уголовной от</w:t>
      </w:r>
      <w:r>
        <w:rPr>
          <w:rFonts w:ascii="Arial" w:hAnsi="Arial" w:cs="Arial"/>
          <w:color w:val="000000"/>
          <w:sz w:val="24"/>
          <w:szCs w:val="24"/>
        </w:rPr>
        <w:t xml:space="preserve">ветственности, в редких случаях — к </w:t>
      </w:r>
      <w:r w:rsidRPr="0025124F">
        <w:rPr>
          <w:rFonts w:ascii="Arial" w:hAnsi="Arial" w:cs="Arial"/>
          <w:color w:val="000000"/>
          <w:sz w:val="24"/>
          <w:szCs w:val="24"/>
        </w:rPr>
        <w:t>административной, если его можно признать должностным лицом.</w:t>
      </w:r>
    </w:p>
    <w:p w:rsidR="0025124F" w:rsidRPr="0025124F" w:rsidRDefault="0025124F" w:rsidP="002512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5124F">
        <w:rPr>
          <w:rFonts w:ascii="Arial" w:hAnsi="Arial" w:cs="Arial"/>
          <w:color w:val="000000"/>
          <w:sz w:val="24"/>
          <w:szCs w:val="24"/>
        </w:rPr>
        <w:t>Мер ди</w:t>
      </w:r>
      <w:r>
        <w:rPr>
          <w:rFonts w:ascii="Arial" w:hAnsi="Arial" w:cs="Arial"/>
          <w:color w:val="000000"/>
          <w:sz w:val="24"/>
          <w:szCs w:val="24"/>
        </w:rPr>
        <w:t xml:space="preserve">сциплинарной ответственности по </w:t>
      </w:r>
      <w:r w:rsidRPr="0025124F">
        <w:rPr>
          <w:rFonts w:ascii="Arial" w:hAnsi="Arial" w:cs="Arial"/>
          <w:color w:val="000000"/>
          <w:sz w:val="24"/>
          <w:szCs w:val="24"/>
        </w:rPr>
        <w:t>общему правилу все</w:t>
      </w:r>
      <w:r>
        <w:rPr>
          <w:rFonts w:ascii="Arial" w:hAnsi="Arial" w:cs="Arial"/>
          <w:color w:val="000000"/>
          <w:sz w:val="24"/>
          <w:szCs w:val="24"/>
        </w:rPr>
        <w:t xml:space="preserve">го три: замечание, выговор и </w:t>
      </w:r>
      <w:r w:rsidRPr="0025124F">
        <w:rPr>
          <w:rFonts w:ascii="Arial" w:hAnsi="Arial" w:cs="Arial"/>
          <w:color w:val="000000"/>
          <w:sz w:val="24"/>
          <w:szCs w:val="24"/>
        </w:rPr>
        <w:t>увольнение. Нельзя придумать собст</w:t>
      </w:r>
      <w:r>
        <w:rPr>
          <w:rFonts w:ascii="Arial" w:hAnsi="Arial" w:cs="Arial"/>
          <w:color w:val="000000"/>
          <w:sz w:val="24"/>
          <w:szCs w:val="24"/>
        </w:rPr>
        <w:t xml:space="preserve">венное дисциплинарное взыскание </w:t>
      </w:r>
      <w:r w:rsidRPr="0025124F">
        <w:rPr>
          <w:rFonts w:ascii="Arial" w:hAnsi="Arial" w:cs="Arial"/>
          <w:color w:val="000000"/>
          <w:sz w:val="24"/>
          <w:szCs w:val="24"/>
        </w:rPr>
        <w:t>— это нарушает права работников.</w:t>
      </w:r>
    </w:p>
    <w:p w:rsidR="0025124F" w:rsidRPr="0025124F" w:rsidRDefault="0025124F" w:rsidP="002512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hyperlink r:id="rId17" w:tgtFrame="_blank" w:history="1">
        <w:r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</w:rPr>
          <w:t xml:space="preserve">ч. 4 ст. 192 ТК </w:t>
        </w:r>
        <w:r w:rsidRPr="0025124F"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</w:rPr>
          <w:t>РФ</w:t>
        </w:r>
      </w:hyperlink>
    </w:p>
    <w:p w:rsidR="0025124F" w:rsidRPr="0025124F" w:rsidRDefault="0025124F" w:rsidP="002512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Увольняют за </w:t>
      </w:r>
      <w:r w:rsidRPr="0025124F">
        <w:rPr>
          <w:rFonts w:ascii="Arial" w:hAnsi="Arial" w:cs="Arial"/>
          <w:color w:val="000000"/>
          <w:sz w:val="24"/>
          <w:szCs w:val="24"/>
        </w:rPr>
        <w:t>нарушени</w:t>
      </w:r>
      <w:r>
        <w:rPr>
          <w:rFonts w:ascii="Arial" w:hAnsi="Arial" w:cs="Arial"/>
          <w:color w:val="000000"/>
          <w:sz w:val="24"/>
          <w:szCs w:val="24"/>
        </w:rPr>
        <w:t xml:space="preserve">е правил охраны труда обычно по </w:t>
      </w:r>
      <w:r w:rsidRPr="0025124F">
        <w:rPr>
          <w:rFonts w:ascii="Arial" w:hAnsi="Arial" w:cs="Arial"/>
          <w:color w:val="000000"/>
          <w:sz w:val="24"/>
          <w:szCs w:val="24"/>
        </w:rPr>
        <w:t>специальному основанию: если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24F">
        <w:rPr>
          <w:rFonts w:ascii="Arial" w:hAnsi="Arial" w:cs="Arial"/>
          <w:color w:val="000000"/>
          <w:sz w:val="24"/>
          <w:szCs w:val="24"/>
          <w:bdr w:val="none" w:sz="0" w:space="0" w:color="auto" w:frame="1"/>
        </w:rPr>
        <w:t>из-за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5124F">
        <w:rPr>
          <w:rFonts w:ascii="Arial" w:hAnsi="Arial" w:cs="Arial"/>
          <w:color w:val="000000"/>
          <w:sz w:val="24"/>
          <w:szCs w:val="24"/>
        </w:rPr>
        <w:t>нарушителя произошел несчастный случай, авария, катастрофа или возникла реальная угроза таких происшествий.</w:t>
      </w:r>
    </w:p>
    <w:p w:rsidR="0025124F" w:rsidRPr="0025124F" w:rsidRDefault="0025124F" w:rsidP="002512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hyperlink r:id="rId18" w:tgtFrame="_blank" w:history="1">
        <w:proofErr w:type="spellStart"/>
        <w:r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</w:rPr>
          <w:t>подп</w:t>
        </w:r>
        <w:proofErr w:type="spellEnd"/>
        <w:r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</w:rPr>
          <w:t>. «</w:t>
        </w:r>
        <w:proofErr w:type="spellStart"/>
        <w:r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</w:rPr>
          <w:t>д</w:t>
        </w:r>
        <w:proofErr w:type="spellEnd"/>
        <w:r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</w:rPr>
          <w:t xml:space="preserve">» п. 6 ч. 1 ст. 81 </w:t>
        </w:r>
        <w:r w:rsidRPr="0025124F"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</w:rPr>
          <w:t>ТК РФ</w:t>
        </w:r>
      </w:hyperlink>
    </w:p>
    <w:p w:rsidR="0025124F" w:rsidRPr="0025124F" w:rsidRDefault="0025124F" w:rsidP="002512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Суды относят к  </w:t>
      </w:r>
      <w:proofErr w:type="spellStart"/>
      <w:r w:rsidRPr="0025124F">
        <w:rPr>
          <w:rFonts w:ascii="Arial" w:hAnsi="Arial" w:cs="Arial"/>
          <w:color w:val="000000"/>
          <w:sz w:val="24"/>
          <w:szCs w:val="24"/>
        </w:rPr>
        <w:t>яжким</w:t>
      </w:r>
      <w:proofErr w:type="spellEnd"/>
      <w:r w:rsidRPr="0025124F">
        <w:rPr>
          <w:rFonts w:ascii="Arial" w:hAnsi="Arial" w:cs="Arial"/>
          <w:color w:val="000000"/>
          <w:sz w:val="24"/>
          <w:szCs w:val="24"/>
        </w:rPr>
        <w:t xml:space="preserve"> последствиям разные события. Например, когда работник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19" w:tgtFrame="_blank" w:history="1">
        <w:r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</w:rPr>
          <w:t xml:space="preserve">посетил чужой цех на </w:t>
        </w:r>
        <w:r w:rsidRPr="0025124F"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</w:rPr>
          <w:t>заводе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 и </w:t>
      </w:r>
      <w:r w:rsidRPr="0025124F">
        <w:rPr>
          <w:rFonts w:ascii="Arial" w:hAnsi="Arial" w:cs="Arial"/>
          <w:color w:val="000000"/>
          <w:sz w:val="24"/>
          <w:szCs w:val="24"/>
        </w:rPr>
        <w:t>остави</w:t>
      </w:r>
      <w:r>
        <w:rPr>
          <w:rFonts w:ascii="Arial" w:hAnsi="Arial" w:cs="Arial"/>
          <w:color w:val="000000"/>
          <w:sz w:val="24"/>
          <w:szCs w:val="24"/>
        </w:rPr>
        <w:t xml:space="preserve">л свой участок производства без </w:t>
      </w:r>
      <w:r w:rsidRPr="0025124F">
        <w:rPr>
          <w:rFonts w:ascii="Arial" w:hAnsi="Arial" w:cs="Arial"/>
          <w:color w:val="000000"/>
          <w:sz w:val="24"/>
          <w:szCs w:val="24"/>
        </w:rPr>
        <w:t>присмотра. Или когда имел место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20" w:tgtFrame="_blank" w:history="1">
        <w:r w:rsidRPr="0025124F"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</w:rPr>
          <w:t>г</w:t>
        </w:r>
        <w:r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</w:rPr>
          <w:t xml:space="preserve">рупповой несчастный случай со </w:t>
        </w:r>
        <w:r w:rsidRPr="0025124F"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</w:rPr>
          <w:t>смертельным исходом.</w:t>
        </w:r>
      </w:hyperlink>
    </w:p>
    <w:p w:rsidR="0025124F" w:rsidRPr="0025124F" w:rsidRDefault="0025124F" w:rsidP="002512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5124F">
        <w:rPr>
          <w:rFonts w:ascii="Arial" w:hAnsi="Arial" w:cs="Arial"/>
          <w:color w:val="000000"/>
          <w:sz w:val="24"/>
          <w:szCs w:val="24"/>
        </w:rPr>
        <w:t>Материальная ответственность работника обычно ограничена размером его среднего месячного заработка.</w:t>
      </w:r>
    </w:p>
    <w:p w:rsidR="0025124F" w:rsidRPr="0025124F" w:rsidRDefault="0025124F" w:rsidP="002512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hyperlink r:id="rId21" w:tgtFrame="_blank" w:history="1">
        <w:r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</w:rPr>
          <w:t xml:space="preserve">ст. </w:t>
        </w:r>
        <w:r w:rsidRPr="0025124F"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</w:rPr>
          <w:t>241</w:t>
        </w:r>
      </w:hyperlink>
      <w:r w:rsidRPr="0025124F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22" w:tgtFrame="_blank" w:history="1">
        <w:r w:rsidRPr="0025124F"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</w:rPr>
          <w:t>243 </w:t>
        </w:r>
        <w:r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</w:rPr>
          <w:t xml:space="preserve"> ТК </w:t>
        </w:r>
        <w:r w:rsidRPr="0025124F"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</w:rPr>
          <w:t>РФ</w:t>
        </w:r>
      </w:hyperlink>
    </w:p>
    <w:p w:rsidR="0025124F" w:rsidRPr="0025124F" w:rsidRDefault="0025124F" w:rsidP="002512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Но </w:t>
      </w:r>
      <w:r w:rsidRPr="0025124F">
        <w:rPr>
          <w:rFonts w:ascii="Arial" w:hAnsi="Arial" w:cs="Arial"/>
          <w:color w:val="000000"/>
          <w:sz w:val="24"/>
          <w:szCs w:val="24"/>
        </w:rPr>
        <w:t>работник несет полную м</w:t>
      </w:r>
      <w:r>
        <w:rPr>
          <w:rFonts w:ascii="Arial" w:hAnsi="Arial" w:cs="Arial"/>
          <w:color w:val="000000"/>
          <w:sz w:val="24"/>
          <w:szCs w:val="24"/>
        </w:rPr>
        <w:t xml:space="preserve">атериальную ответственность, то есть возмещает ущерб в полном объеме вне зависимости от </w:t>
      </w:r>
      <w:r w:rsidRPr="0025124F">
        <w:rPr>
          <w:rFonts w:ascii="Arial" w:hAnsi="Arial" w:cs="Arial"/>
          <w:color w:val="000000"/>
          <w:sz w:val="24"/>
          <w:szCs w:val="24"/>
        </w:rPr>
        <w:t>размера заработка, если:</w:t>
      </w:r>
    </w:p>
    <w:p w:rsidR="0025124F" w:rsidRPr="0025124F" w:rsidRDefault="0025124F" w:rsidP="002512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5124F">
        <w:rPr>
          <w:rFonts w:ascii="Arial" w:hAnsi="Arial" w:cs="Arial"/>
          <w:color w:val="000000"/>
          <w:sz w:val="24"/>
          <w:szCs w:val="24"/>
        </w:rPr>
        <w:t>Полная материальная ответственность предусмотрена законом, например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23" w:tgtFrame="_blank" w:history="1">
        <w:r w:rsidRPr="0025124F"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</w:rPr>
          <w:t xml:space="preserve">ответственность </w:t>
        </w:r>
        <w:r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</w:rPr>
          <w:t xml:space="preserve"> </w:t>
        </w:r>
        <w:r w:rsidRPr="0025124F"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</w:rPr>
          <w:t>руководителя.</w:t>
        </w:r>
      </w:hyperlink>
    </w:p>
    <w:p w:rsidR="0025124F" w:rsidRPr="0025124F" w:rsidRDefault="0025124F" w:rsidP="002512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5124F">
        <w:rPr>
          <w:rFonts w:ascii="Arial" w:hAnsi="Arial" w:cs="Arial"/>
          <w:color w:val="000000"/>
          <w:sz w:val="24"/>
          <w:szCs w:val="24"/>
        </w:rPr>
        <w:t>Работник причинил ущерб умышленно.</w:t>
      </w:r>
    </w:p>
    <w:p w:rsidR="0025124F" w:rsidRPr="0025124F" w:rsidRDefault="00EB6107" w:rsidP="002512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Работник причинил ущерб в </w:t>
      </w:r>
      <w:r w:rsidR="0025124F" w:rsidRPr="0025124F">
        <w:rPr>
          <w:rFonts w:ascii="Arial" w:hAnsi="Arial" w:cs="Arial"/>
          <w:color w:val="000000"/>
          <w:sz w:val="24"/>
          <w:szCs w:val="24"/>
        </w:rPr>
        <w:t>состоянии алкогольного, наркотического или иного токсического опьянения.</w:t>
      </w:r>
    </w:p>
    <w:p w:rsidR="0025124F" w:rsidRPr="0025124F" w:rsidRDefault="00EB6107" w:rsidP="002512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Работник причинил ущерб в </w:t>
      </w:r>
      <w:r w:rsidR="0025124F" w:rsidRPr="0025124F">
        <w:rPr>
          <w:rFonts w:ascii="Arial" w:hAnsi="Arial" w:cs="Arial"/>
          <w:color w:val="000000"/>
          <w:sz w:val="24"/>
          <w:szCs w:val="24"/>
        </w:rPr>
        <w:t>результате административного пра</w:t>
      </w:r>
      <w:r>
        <w:rPr>
          <w:rFonts w:ascii="Arial" w:hAnsi="Arial" w:cs="Arial"/>
          <w:color w:val="000000"/>
          <w:sz w:val="24"/>
          <w:szCs w:val="24"/>
        </w:rPr>
        <w:t xml:space="preserve">вонарушения или преступления, и </w:t>
      </w:r>
      <w:r w:rsidR="0025124F" w:rsidRPr="0025124F">
        <w:rPr>
          <w:rFonts w:ascii="Arial" w:hAnsi="Arial" w:cs="Arial"/>
          <w:color w:val="000000"/>
          <w:sz w:val="24"/>
          <w:szCs w:val="24"/>
        </w:rPr>
        <w:t>это установлено приговором суда либо актом органа власти.</w:t>
      </w:r>
    </w:p>
    <w:p w:rsidR="0025124F" w:rsidRPr="0025124F" w:rsidRDefault="00EB6107" w:rsidP="002512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Ущерб причинен не во </w:t>
      </w:r>
      <w:r w:rsidR="0025124F" w:rsidRPr="0025124F">
        <w:rPr>
          <w:rFonts w:ascii="Arial" w:hAnsi="Arial" w:cs="Arial"/>
          <w:color w:val="000000"/>
          <w:sz w:val="24"/>
          <w:szCs w:val="24"/>
        </w:rPr>
        <w:t>время исполнения трудовых обязанностей.</w:t>
      </w:r>
    </w:p>
    <w:p w:rsidR="0025124F" w:rsidRPr="0025124F" w:rsidRDefault="00EB6107" w:rsidP="002512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</w:t>
      </w:r>
      <w:r w:rsidR="0025124F" w:rsidRPr="0025124F">
        <w:rPr>
          <w:rFonts w:ascii="Arial" w:hAnsi="Arial" w:cs="Arial"/>
          <w:color w:val="000000"/>
          <w:sz w:val="24"/>
          <w:szCs w:val="24"/>
        </w:rPr>
        <w:t>этих случаях</w:t>
      </w:r>
      <w:r>
        <w:rPr>
          <w:rFonts w:ascii="Arial" w:hAnsi="Arial" w:cs="Arial"/>
          <w:color w:val="000000"/>
          <w:sz w:val="24"/>
          <w:szCs w:val="24"/>
        </w:rPr>
        <w:t xml:space="preserve"> работодатель вправе взыскать и </w:t>
      </w:r>
      <w:r w:rsidR="0025124F" w:rsidRPr="0025124F">
        <w:rPr>
          <w:rFonts w:ascii="Arial" w:hAnsi="Arial" w:cs="Arial"/>
          <w:color w:val="000000"/>
          <w:sz w:val="24"/>
          <w:szCs w:val="24"/>
        </w:rPr>
        <w:t>н</w:t>
      </w:r>
      <w:r>
        <w:rPr>
          <w:rFonts w:ascii="Arial" w:hAnsi="Arial" w:cs="Arial"/>
          <w:color w:val="000000"/>
          <w:sz w:val="24"/>
          <w:szCs w:val="24"/>
        </w:rPr>
        <w:t xml:space="preserve">е </w:t>
      </w:r>
      <w:r w:rsidR="0025124F" w:rsidRPr="0025124F">
        <w:rPr>
          <w:rFonts w:ascii="Arial" w:hAnsi="Arial" w:cs="Arial"/>
          <w:color w:val="000000"/>
          <w:sz w:val="24"/>
          <w:szCs w:val="24"/>
        </w:rPr>
        <w:t>в</w:t>
      </w:r>
      <w:r>
        <w:rPr>
          <w:rFonts w:ascii="Arial" w:hAnsi="Arial" w:cs="Arial"/>
          <w:color w:val="000000"/>
          <w:sz w:val="24"/>
          <w:szCs w:val="24"/>
        </w:rPr>
        <w:t xml:space="preserve">есь ущерб, но на это не </w:t>
      </w:r>
      <w:r w:rsidR="0025124F" w:rsidRPr="0025124F">
        <w:rPr>
          <w:rFonts w:ascii="Arial" w:hAnsi="Arial" w:cs="Arial"/>
          <w:color w:val="000000"/>
          <w:sz w:val="24"/>
          <w:szCs w:val="24"/>
        </w:rPr>
        <w:t>стоит рассчитывать.</w:t>
      </w:r>
    </w:p>
    <w:p w:rsidR="0025124F" w:rsidRPr="0025124F" w:rsidRDefault="00EB6107" w:rsidP="002512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За </w:t>
      </w:r>
      <w:r w:rsidR="0025124F" w:rsidRPr="0025124F">
        <w:rPr>
          <w:rFonts w:ascii="Arial" w:hAnsi="Arial" w:cs="Arial"/>
          <w:color w:val="000000"/>
          <w:sz w:val="24"/>
          <w:szCs w:val="24"/>
        </w:rPr>
        <w:t>нарушение требований охраны тру</w:t>
      </w:r>
      <w:r>
        <w:rPr>
          <w:rFonts w:ascii="Arial" w:hAnsi="Arial" w:cs="Arial"/>
          <w:color w:val="000000"/>
          <w:sz w:val="24"/>
          <w:szCs w:val="24"/>
        </w:rPr>
        <w:t xml:space="preserve">да работнику, ответственному за </w:t>
      </w:r>
      <w:r w:rsidR="0025124F" w:rsidRPr="0025124F">
        <w:rPr>
          <w:rFonts w:ascii="Arial" w:hAnsi="Arial" w:cs="Arial"/>
          <w:color w:val="000000"/>
          <w:sz w:val="24"/>
          <w:szCs w:val="24"/>
        </w:rPr>
        <w:t>соблюдение этих требований, могут назначить такие виды уголовных наказаний:</w:t>
      </w:r>
    </w:p>
    <w:p w:rsidR="0025124F" w:rsidRPr="0025124F" w:rsidRDefault="00EB6107" w:rsidP="002512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штраф до 400 тысяч рублей или в размере дохода осужденного за </w:t>
      </w:r>
      <w:r w:rsidR="0025124F" w:rsidRPr="0025124F">
        <w:rPr>
          <w:rFonts w:ascii="Arial" w:hAnsi="Arial" w:cs="Arial"/>
          <w:color w:val="000000"/>
          <w:sz w:val="24"/>
          <w:szCs w:val="24"/>
        </w:rPr>
        <w:t>перио</w:t>
      </w:r>
      <w:r>
        <w:rPr>
          <w:rFonts w:ascii="Arial" w:hAnsi="Arial" w:cs="Arial"/>
          <w:color w:val="000000"/>
          <w:sz w:val="24"/>
          <w:szCs w:val="24"/>
        </w:rPr>
        <w:t xml:space="preserve">д до 8 </w:t>
      </w:r>
      <w:r w:rsidR="0025124F" w:rsidRPr="0025124F">
        <w:rPr>
          <w:rFonts w:ascii="Arial" w:hAnsi="Arial" w:cs="Arial"/>
          <w:color w:val="000000"/>
          <w:sz w:val="24"/>
          <w:szCs w:val="24"/>
        </w:rPr>
        <w:t>месяцев;</w:t>
      </w:r>
    </w:p>
    <w:p w:rsidR="0025124F" w:rsidRPr="0025124F" w:rsidRDefault="00EB6107" w:rsidP="002512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обязательные работы от 180 до 240 </w:t>
      </w:r>
      <w:r w:rsidR="0025124F" w:rsidRPr="0025124F">
        <w:rPr>
          <w:rFonts w:ascii="Arial" w:hAnsi="Arial" w:cs="Arial"/>
          <w:color w:val="000000"/>
          <w:sz w:val="24"/>
          <w:szCs w:val="24"/>
        </w:rPr>
        <w:t>часов;</w:t>
      </w:r>
    </w:p>
    <w:p w:rsidR="0025124F" w:rsidRPr="0025124F" w:rsidRDefault="00EB6107" w:rsidP="002512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исправительные работы до 2 </w:t>
      </w:r>
      <w:r w:rsidR="0025124F" w:rsidRPr="0025124F">
        <w:rPr>
          <w:rFonts w:ascii="Arial" w:hAnsi="Arial" w:cs="Arial"/>
          <w:color w:val="000000"/>
          <w:sz w:val="24"/>
          <w:szCs w:val="24"/>
        </w:rPr>
        <w:t>лет;</w:t>
      </w:r>
    </w:p>
    <w:p w:rsidR="0025124F" w:rsidRPr="0025124F" w:rsidRDefault="00EB6107" w:rsidP="002512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принудительные работы до 5 </w:t>
      </w:r>
      <w:r w:rsidR="0025124F" w:rsidRPr="0025124F">
        <w:rPr>
          <w:rFonts w:ascii="Arial" w:hAnsi="Arial" w:cs="Arial"/>
          <w:color w:val="000000"/>
          <w:sz w:val="24"/>
          <w:szCs w:val="24"/>
        </w:rPr>
        <w:t>лет;</w:t>
      </w:r>
    </w:p>
    <w:p w:rsidR="0025124F" w:rsidRPr="0025124F" w:rsidRDefault="00EB6107" w:rsidP="002512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лишение свободы до 5 </w:t>
      </w:r>
      <w:r w:rsidR="0025124F" w:rsidRPr="0025124F">
        <w:rPr>
          <w:rFonts w:ascii="Arial" w:hAnsi="Arial" w:cs="Arial"/>
          <w:color w:val="000000"/>
          <w:sz w:val="24"/>
          <w:szCs w:val="24"/>
        </w:rPr>
        <w:t>лет.</w:t>
      </w:r>
    </w:p>
    <w:p w:rsidR="0025124F" w:rsidRPr="0025124F" w:rsidRDefault="0025124F" w:rsidP="002512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hyperlink r:id="rId24" w:tgtFrame="_blank" w:history="1">
        <w:r w:rsidR="00EB6107"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</w:rPr>
          <w:t xml:space="preserve">ст. </w:t>
        </w:r>
        <w:r w:rsidRPr="0025124F"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</w:rPr>
          <w:t>143</w:t>
        </w:r>
      </w:hyperlink>
      <w:r w:rsidRPr="0025124F">
        <w:rPr>
          <w:rFonts w:ascii="Arial" w:hAnsi="Arial" w:cs="Arial"/>
          <w:color w:val="000000"/>
          <w:sz w:val="24"/>
          <w:szCs w:val="24"/>
        </w:rPr>
        <w:t>,</w:t>
      </w:r>
      <w:r w:rsidR="00EB6107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25" w:tgtFrame="_blank" w:history="1">
        <w:r w:rsidRPr="0025124F"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</w:rPr>
          <w:t>216</w:t>
        </w:r>
      </w:hyperlink>
      <w:r w:rsidRPr="0025124F">
        <w:rPr>
          <w:rFonts w:ascii="Arial" w:hAnsi="Arial" w:cs="Arial"/>
          <w:color w:val="000000"/>
          <w:sz w:val="24"/>
          <w:szCs w:val="24"/>
        </w:rPr>
        <w:t>,</w:t>
      </w:r>
      <w:r w:rsidR="00EB6107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26" w:tgtFrame="_blank" w:history="1">
        <w:r w:rsidR="00EB6107"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</w:rPr>
          <w:t xml:space="preserve">217 УК </w:t>
        </w:r>
        <w:r w:rsidRPr="0025124F"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</w:rPr>
          <w:t>РФ</w:t>
        </w:r>
      </w:hyperlink>
    </w:p>
    <w:p w:rsidR="0025124F" w:rsidRPr="0025124F" w:rsidRDefault="00EB6107" w:rsidP="0025124F">
      <w:pPr>
        <w:pStyle w:val="a5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В </w:t>
      </w:r>
      <w:r w:rsidR="0025124F" w:rsidRPr="0025124F">
        <w:rPr>
          <w:rFonts w:ascii="Arial" w:hAnsi="Arial" w:cs="Arial"/>
          <w:color w:val="000000"/>
          <w:sz w:val="24"/>
          <w:szCs w:val="24"/>
        </w:rPr>
        <w:t>качестве дополнительного наказания могут лишить права заниматься определенной деятельностью или занимать определенные должности, на</w:t>
      </w:r>
      <w:r>
        <w:rPr>
          <w:rFonts w:ascii="Arial" w:hAnsi="Arial" w:cs="Arial"/>
          <w:color w:val="000000"/>
          <w:sz w:val="24"/>
          <w:szCs w:val="24"/>
        </w:rPr>
        <w:t xml:space="preserve">пример должность специалиста по охране труда, на срок до 3 лет. Но суд не </w:t>
      </w:r>
      <w:r w:rsidR="0025124F" w:rsidRPr="0025124F">
        <w:rPr>
          <w:rFonts w:ascii="Arial" w:hAnsi="Arial" w:cs="Arial"/>
          <w:color w:val="000000"/>
          <w:sz w:val="24"/>
          <w:szCs w:val="24"/>
        </w:rPr>
        <w:t>обязан наз</w:t>
      </w:r>
      <w:r>
        <w:rPr>
          <w:rFonts w:ascii="Arial" w:hAnsi="Arial" w:cs="Arial"/>
          <w:color w:val="000000"/>
          <w:sz w:val="24"/>
          <w:szCs w:val="24"/>
        </w:rPr>
        <w:t xml:space="preserve">начать дополнительное наказание — все зависит от </w:t>
      </w:r>
      <w:r w:rsidR="0025124F" w:rsidRPr="0025124F">
        <w:rPr>
          <w:rFonts w:ascii="Arial" w:hAnsi="Arial" w:cs="Arial"/>
          <w:color w:val="000000"/>
          <w:sz w:val="24"/>
          <w:szCs w:val="24"/>
        </w:rPr>
        <w:t>обстоятель</w:t>
      </w:r>
      <w:proofErr w:type="gramStart"/>
      <w:r w:rsidR="0025124F" w:rsidRPr="0025124F">
        <w:rPr>
          <w:rFonts w:ascii="Arial" w:hAnsi="Arial" w:cs="Arial"/>
          <w:color w:val="000000"/>
          <w:sz w:val="24"/>
          <w:szCs w:val="24"/>
        </w:rPr>
        <w:t>ств пр</w:t>
      </w:r>
      <w:proofErr w:type="gramEnd"/>
      <w:r w:rsidR="0025124F" w:rsidRPr="0025124F">
        <w:rPr>
          <w:rFonts w:ascii="Arial" w:hAnsi="Arial" w:cs="Arial"/>
          <w:color w:val="000000"/>
          <w:sz w:val="24"/>
          <w:szCs w:val="24"/>
        </w:rPr>
        <w:t>еступления.</w:t>
      </w:r>
    </w:p>
    <w:p w:rsidR="00341269" w:rsidRPr="0025124F" w:rsidRDefault="00341269" w:rsidP="0025124F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41269" w:rsidRPr="0025124F" w:rsidSect="00836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73C"/>
    <w:multiLevelType w:val="multilevel"/>
    <w:tmpl w:val="EFDC7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7F69F5"/>
    <w:multiLevelType w:val="multilevel"/>
    <w:tmpl w:val="516AB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957E61"/>
    <w:multiLevelType w:val="multilevel"/>
    <w:tmpl w:val="3DB00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72AA4"/>
    <w:rsid w:val="000040CE"/>
    <w:rsid w:val="001B18D1"/>
    <w:rsid w:val="001F789D"/>
    <w:rsid w:val="0025124F"/>
    <w:rsid w:val="00341269"/>
    <w:rsid w:val="007F06FF"/>
    <w:rsid w:val="008369A2"/>
    <w:rsid w:val="008527D5"/>
    <w:rsid w:val="00972AA4"/>
    <w:rsid w:val="00EB6107"/>
    <w:rsid w:val="00F0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9A2"/>
  </w:style>
  <w:style w:type="paragraph" w:styleId="2">
    <w:name w:val="heading 2"/>
    <w:basedOn w:val="a"/>
    <w:link w:val="20"/>
    <w:uiPriority w:val="9"/>
    <w:qFormat/>
    <w:rsid w:val="00F06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2AA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41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34126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F06E6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graph">
    <w:name w:val="paragraph"/>
    <w:basedOn w:val="a"/>
    <w:rsid w:val="002512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512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16946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30370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47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5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67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8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538&amp;dst=100204&amp;field=134&amp;date=26.05.2022" TargetMode="External"/><Relationship Id="rId13" Type="http://schemas.openxmlformats.org/officeDocument/2006/relationships/hyperlink" Target="https://login.consultant.ru/link/?req=doc&amp;base=LAW&amp;n=388536&amp;dst=100132&amp;field=134&amp;date=26.05.2022" TargetMode="External"/><Relationship Id="rId18" Type="http://schemas.openxmlformats.org/officeDocument/2006/relationships/hyperlink" Target="http://www.consultant.ru/cons/cgi/online.cgi?req=doc&amp;base=LAW&amp;n=340339&amp;dst=503&amp;date=16.02.2020" TargetMode="External"/><Relationship Id="rId26" Type="http://schemas.openxmlformats.org/officeDocument/2006/relationships/hyperlink" Target="http://www.consultant.ru/document/cons_doc_LAW_10699/0d7c20183a7f99cd3923a9df8751259ea888ab90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cons/cgi/online.cgi?req=doc&amp;base=LAW&amp;n=340339&amp;dst=101549%2C-1&amp;date=14.02.2020" TargetMode="External"/><Relationship Id="rId7" Type="http://schemas.openxmlformats.org/officeDocument/2006/relationships/hyperlink" Target="https://login.consultant.ru/link/?req=doc&amp;base=LAW&amp;n=355882&amp;dst=100035&amp;field=134&amp;date=26.05.2022" TargetMode="External"/><Relationship Id="rId12" Type="http://schemas.openxmlformats.org/officeDocument/2006/relationships/hyperlink" Target="https://login.consultant.ru/link/?req=doc&amp;base=LAW&amp;n=389182&amp;dst=102244&amp;field=134&amp;date=26.05.2022" TargetMode="External"/><Relationship Id="rId17" Type="http://schemas.openxmlformats.org/officeDocument/2006/relationships/hyperlink" Target="http://www.consultant.ru/cons/cgi/online.cgi?req=doc&amp;base=LAW&amp;n=340339&amp;dst=805&amp;date=13.02.2020" TargetMode="External"/><Relationship Id="rId25" Type="http://schemas.openxmlformats.org/officeDocument/2006/relationships/hyperlink" Target="http://www.consultant.ru/document/cons_doc_LAW_10699/d752cf760e2ca4603a78275a8b1ef07971b2ea8b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LAW&amp;n=388536&amp;dst=100136&amp;field=134&amp;date=26.05.2022" TargetMode="External"/><Relationship Id="rId20" Type="http://schemas.openxmlformats.org/officeDocument/2006/relationships/hyperlink" Target="https://oblsud--tula.sudrf.ru/modules.php?name=sud_delo&amp;srv_num=1&amp;name_op=doc&amp;number=999929&amp;delo_id=5&amp;new=5&amp;text_number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8536&amp;dst=100131&amp;field=134&amp;date=26.05.2022" TargetMode="External"/><Relationship Id="rId11" Type="http://schemas.openxmlformats.org/officeDocument/2006/relationships/hyperlink" Target="https://login.consultant.ru/link/?req=doc&amp;base=LAW&amp;n=389182&amp;dst=100377&amp;field=134&amp;date=26.05.2022" TargetMode="External"/><Relationship Id="rId24" Type="http://schemas.openxmlformats.org/officeDocument/2006/relationships/hyperlink" Target="http://www.consultant.ru/document/cons_doc_LAW_10699/9832856c9030e766faac1edc516e2a61648e7711/" TargetMode="External"/><Relationship Id="rId5" Type="http://schemas.openxmlformats.org/officeDocument/2006/relationships/hyperlink" Target="https://login.consultant.ru/link/?req=doc&amp;base=LAW&amp;n=389182&amp;dst=100401&amp;field=134&amp;date=26.05.2022" TargetMode="External"/><Relationship Id="rId15" Type="http://schemas.openxmlformats.org/officeDocument/2006/relationships/hyperlink" Target="https://login.consultant.ru/link/?req=doc&amp;base=LAW&amp;n=388536&amp;dst=100135&amp;field=134&amp;date=26.05.2022" TargetMode="External"/><Relationship Id="rId23" Type="http://schemas.openxmlformats.org/officeDocument/2006/relationships/hyperlink" Target="http://www.consultant.ru/cons/cgi/online.cgi?req=doc&amp;base=LAW&amp;n=340339&amp;dst=101683&amp;date=26.03.202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388555&amp;dst=101309&amp;field=134&amp;date=26.05.2022" TargetMode="External"/><Relationship Id="rId19" Type="http://schemas.openxmlformats.org/officeDocument/2006/relationships/hyperlink" Target="https://oblsud--ros.sudrf.ru/modules.php?name=sud_delo&amp;srv_num=1&amp;name_op=doc&amp;number=6309682&amp;delo_id=5&amp;new=5&amp;text_number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89182&amp;dst=101204&amp;field=134&amp;date=26.05.2022" TargetMode="External"/><Relationship Id="rId14" Type="http://schemas.openxmlformats.org/officeDocument/2006/relationships/hyperlink" Target="https://login.consultant.ru/link/?req=doc&amp;base=LAW&amp;n=388536&amp;dst=100134&amp;field=134&amp;date=26.05.2022" TargetMode="External"/><Relationship Id="rId22" Type="http://schemas.openxmlformats.org/officeDocument/2006/relationships/hyperlink" Target="http://www.consultant.ru/cons/cgi/online.cgi?req=doc&amp;base=LAW&amp;n=340339&amp;dst=101554&amp;date=14.02.202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2022-05-26T11:11:00Z</dcterms:created>
  <dcterms:modified xsi:type="dcterms:W3CDTF">2022-05-30T09:42:00Z</dcterms:modified>
</cp:coreProperties>
</file>