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C64" w:rsidRDefault="00842C64" w:rsidP="00A933A5">
      <w:pPr>
        <w:tabs>
          <w:tab w:val="left" w:pos="1710"/>
        </w:tabs>
        <w:jc w:val="center"/>
        <w:rPr>
          <w:rFonts w:ascii="Times New Roman" w:hAnsi="Times New Roman" w:cs="Times New Roman"/>
          <w:b/>
          <w:sz w:val="32"/>
          <w:szCs w:val="32"/>
        </w:rPr>
      </w:pPr>
      <w:r>
        <w:rPr>
          <w:noProof/>
          <w:lang w:eastAsia="ru-RU"/>
        </w:rPr>
        <w:drawing>
          <wp:inline distT="0" distB="0" distL="0" distR="0" wp14:anchorId="25A3B300" wp14:editId="1CE1A30C">
            <wp:extent cx="6394811" cy="91154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95591" cy="9116537"/>
                    </a:xfrm>
                    <a:prstGeom prst="rect">
                      <a:avLst/>
                    </a:prstGeom>
                  </pic:spPr>
                </pic:pic>
              </a:graphicData>
            </a:graphic>
          </wp:inline>
        </w:drawing>
      </w:r>
    </w:p>
    <w:p w:rsidR="00A933A5" w:rsidRPr="00842C64" w:rsidRDefault="00B011EB" w:rsidP="00A933A5">
      <w:pPr>
        <w:tabs>
          <w:tab w:val="left" w:pos="1710"/>
        </w:tabs>
        <w:jc w:val="center"/>
        <w:rPr>
          <w:rFonts w:ascii="Times New Roman" w:hAnsi="Times New Roman" w:cs="Times New Roman"/>
          <w:b/>
          <w:sz w:val="28"/>
          <w:szCs w:val="28"/>
        </w:rPr>
      </w:pPr>
      <w:r w:rsidRPr="00842C64">
        <w:rPr>
          <w:rFonts w:ascii="Times New Roman" w:hAnsi="Times New Roman" w:cs="Times New Roman"/>
          <w:b/>
          <w:sz w:val="28"/>
          <w:szCs w:val="28"/>
        </w:rPr>
        <w:lastRenderedPageBreak/>
        <w:t>ПОЯСНИТЕЛЬНАЯ ЗАПИСКА</w:t>
      </w:r>
    </w:p>
    <w:p w:rsidR="00BF52AE" w:rsidRPr="00BF52AE" w:rsidRDefault="000A6D3C" w:rsidP="000A6D3C">
      <w:pPr>
        <w:tabs>
          <w:tab w:val="left" w:pos="851"/>
        </w:tabs>
        <w:jc w:val="both"/>
        <w:rPr>
          <w:rFonts w:ascii="Times New Roman" w:hAnsi="Times New Roman" w:cs="Times New Roman"/>
          <w:sz w:val="28"/>
          <w:szCs w:val="28"/>
        </w:rPr>
      </w:pPr>
      <w:r>
        <w:rPr>
          <w:rFonts w:ascii="Times New Roman" w:hAnsi="Times New Roman" w:cs="Times New Roman"/>
          <w:sz w:val="28"/>
          <w:szCs w:val="28"/>
        </w:rPr>
        <w:t xml:space="preserve">            </w:t>
      </w:r>
      <w:r w:rsidR="00B011EB" w:rsidRPr="00BF52AE">
        <w:rPr>
          <w:rFonts w:ascii="Times New Roman" w:hAnsi="Times New Roman" w:cs="Times New Roman"/>
          <w:sz w:val="28"/>
          <w:szCs w:val="28"/>
        </w:rPr>
        <w:t xml:space="preserve">Рабочая программа разработана в соответствии с дополнительной общеобразовательной программой в области физической культуры и спорта «Спортивная гимнастика: дополнительная предпрофессиональная программа» (срок реализации:7 лет). В тренировочные группы зачисляются на конкурсной основе только здоровые и практически здоровые обучающиеся, прошедшие не менее одного года необходимую подготовку, при выполнении ими требований по общей физической и специализированной подготовке. </w:t>
      </w:r>
    </w:p>
    <w:p w:rsidR="00BF52AE" w:rsidRDefault="00B011EB" w:rsidP="00CB118E">
      <w:pPr>
        <w:tabs>
          <w:tab w:val="left" w:pos="1710"/>
        </w:tabs>
        <w:jc w:val="center"/>
        <w:rPr>
          <w:rFonts w:ascii="Times New Roman" w:hAnsi="Times New Roman" w:cs="Times New Roman"/>
          <w:b/>
          <w:sz w:val="28"/>
          <w:szCs w:val="28"/>
        </w:rPr>
      </w:pPr>
      <w:r w:rsidRPr="00CB118E">
        <w:rPr>
          <w:rFonts w:ascii="Times New Roman" w:hAnsi="Times New Roman" w:cs="Times New Roman"/>
          <w:b/>
          <w:sz w:val="28"/>
          <w:szCs w:val="28"/>
        </w:rPr>
        <w:t>Основными задачами реализации рабочей программы является:</w:t>
      </w:r>
    </w:p>
    <w:p w:rsidR="00BF52AE" w:rsidRPr="00BF52AE" w:rsidRDefault="00B011EB" w:rsidP="00BF52A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 xml:space="preserve"> - формирование и развитие творческих и спортивных способностей детей, удовлетворение их индивидуальных потребностей в физическом и интеллектуальном и нравственном совершенствовании; - формирование культуры здорового и безопасного образа жизни, укрепление здоровья обучающихся; - формирование навыков адаптации к жизни в обществе, профессиональной ориентации; - выявление и поддержка </w:t>
      </w:r>
      <w:proofErr w:type="gramStart"/>
      <w:r w:rsidRPr="00BF52AE">
        <w:rPr>
          <w:rFonts w:ascii="Times New Roman" w:hAnsi="Times New Roman" w:cs="Times New Roman"/>
          <w:sz w:val="28"/>
          <w:szCs w:val="28"/>
        </w:rPr>
        <w:t>детей</w:t>
      </w:r>
      <w:proofErr w:type="gramEnd"/>
      <w:r w:rsidRPr="00BF52AE">
        <w:rPr>
          <w:rFonts w:ascii="Times New Roman" w:hAnsi="Times New Roman" w:cs="Times New Roman"/>
          <w:sz w:val="28"/>
          <w:szCs w:val="28"/>
        </w:rPr>
        <w:t xml:space="preserve"> проявивших выдающиеся способности в спорте. </w:t>
      </w:r>
    </w:p>
    <w:p w:rsidR="00BF52AE" w:rsidRDefault="00B011EB" w:rsidP="00CB118E">
      <w:pPr>
        <w:tabs>
          <w:tab w:val="left" w:pos="1710"/>
        </w:tabs>
        <w:jc w:val="center"/>
        <w:rPr>
          <w:rFonts w:ascii="Times New Roman" w:hAnsi="Times New Roman" w:cs="Times New Roman"/>
          <w:b/>
          <w:sz w:val="28"/>
          <w:szCs w:val="28"/>
        </w:rPr>
      </w:pPr>
      <w:r w:rsidRPr="00CB118E">
        <w:rPr>
          <w:rFonts w:ascii="Times New Roman" w:hAnsi="Times New Roman" w:cs="Times New Roman"/>
          <w:b/>
          <w:sz w:val="28"/>
          <w:szCs w:val="28"/>
        </w:rPr>
        <w:t>Критерии результативности реализации Программы:</w:t>
      </w:r>
    </w:p>
    <w:p w:rsidR="00A933A5" w:rsidRDefault="00B011EB" w:rsidP="00BF52A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 повышение уровня общей и специальной физической, технической, тактической и психологической подготовки;</w:t>
      </w:r>
    </w:p>
    <w:p w:rsidR="00A933A5" w:rsidRDefault="00B011EB" w:rsidP="00BF52A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 xml:space="preserve"> - приобретение опыта и достижение стабильности выступления на официальных спортивных соревнованиях по спортивной гимнастике; </w:t>
      </w:r>
    </w:p>
    <w:p w:rsidR="00A933A5" w:rsidRDefault="00B011EB" w:rsidP="00BF52A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-формирование спортивной мотивации;</w:t>
      </w:r>
    </w:p>
    <w:p w:rsidR="00BF52AE" w:rsidRPr="00BF52AE" w:rsidRDefault="00B011EB" w:rsidP="00BF52A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 xml:space="preserve"> - укрепление здоровья спортсменов. </w:t>
      </w:r>
    </w:p>
    <w:p w:rsidR="00BF52AE" w:rsidRDefault="00B011EB" w:rsidP="00CB118E">
      <w:pPr>
        <w:tabs>
          <w:tab w:val="left" w:pos="1710"/>
        </w:tabs>
        <w:jc w:val="center"/>
        <w:rPr>
          <w:rFonts w:ascii="Times New Roman" w:hAnsi="Times New Roman" w:cs="Times New Roman"/>
          <w:b/>
          <w:sz w:val="28"/>
          <w:szCs w:val="28"/>
        </w:rPr>
      </w:pPr>
      <w:r w:rsidRPr="00CB118E">
        <w:rPr>
          <w:rFonts w:ascii="Times New Roman" w:hAnsi="Times New Roman" w:cs="Times New Roman"/>
          <w:b/>
          <w:sz w:val="28"/>
          <w:szCs w:val="28"/>
        </w:rPr>
        <w:t>Программа направлена на:</w:t>
      </w:r>
    </w:p>
    <w:p w:rsidR="00A933A5" w:rsidRDefault="00B011EB" w:rsidP="00CB118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 xml:space="preserve"> - отбор одаренных детей; </w:t>
      </w:r>
    </w:p>
    <w:p w:rsidR="00A933A5" w:rsidRDefault="00B011EB" w:rsidP="00CB118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 создание условий для физического образования, воспитания и развития детей;</w:t>
      </w:r>
    </w:p>
    <w:p w:rsidR="00A933A5" w:rsidRDefault="00B011EB" w:rsidP="00CB118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 xml:space="preserve"> - формирование знаний, умений, навыков в области физической культуры и спорта, в том числе в избранном виде спорта;</w:t>
      </w:r>
    </w:p>
    <w:p w:rsidR="00A933A5" w:rsidRDefault="00B011EB" w:rsidP="00CB118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 xml:space="preserve"> - подготовка к освоению этапов спортивной подготовки, в том числе в дальнейшем по программам спортивной подготовки;</w:t>
      </w:r>
    </w:p>
    <w:p w:rsidR="00A933A5" w:rsidRDefault="00B011EB" w:rsidP="00CB118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lastRenderedPageBreak/>
        <w:t xml:space="preserve"> -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B011EB" w:rsidRPr="00CB118E" w:rsidRDefault="00B011EB" w:rsidP="00CB118E">
      <w:pPr>
        <w:tabs>
          <w:tab w:val="left" w:pos="1710"/>
        </w:tabs>
        <w:jc w:val="both"/>
        <w:rPr>
          <w:rFonts w:ascii="Times New Roman" w:hAnsi="Times New Roman" w:cs="Times New Roman"/>
          <w:sz w:val="28"/>
          <w:szCs w:val="28"/>
        </w:rPr>
      </w:pPr>
      <w:r w:rsidRPr="00BF52AE">
        <w:rPr>
          <w:rFonts w:ascii="Times New Roman" w:hAnsi="Times New Roman" w:cs="Times New Roman"/>
          <w:sz w:val="28"/>
          <w:szCs w:val="28"/>
        </w:rPr>
        <w:t xml:space="preserve"> - организацию досуга и формирование потребности в поддержании здорового образа жизни.</w:t>
      </w:r>
    </w:p>
    <w:p w:rsidR="00CB118E" w:rsidRDefault="00B011EB" w:rsidP="00CB118E">
      <w:pPr>
        <w:tabs>
          <w:tab w:val="left" w:pos="1710"/>
        </w:tabs>
        <w:jc w:val="center"/>
        <w:rPr>
          <w:rFonts w:ascii="Times New Roman" w:hAnsi="Times New Roman" w:cs="Times New Roman"/>
          <w:b/>
          <w:sz w:val="28"/>
          <w:szCs w:val="28"/>
        </w:rPr>
      </w:pPr>
      <w:r w:rsidRPr="00CB118E">
        <w:rPr>
          <w:rFonts w:ascii="Times New Roman" w:hAnsi="Times New Roman" w:cs="Times New Roman"/>
          <w:b/>
          <w:sz w:val="28"/>
          <w:szCs w:val="28"/>
        </w:rPr>
        <w:t>Основные задачи этапа:</w:t>
      </w:r>
    </w:p>
    <w:p w:rsidR="00A933A5" w:rsidRDefault="00B011EB" w:rsidP="00CB118E">
      <w:pPr>
        <w:tabs>
          <w:tab w:val="left" w:pos="1710"/>
        </w:tabs>
        <w:jc w:val="both"/>
        <w:rPr>
          <w:rFonts w:ascii="Times New Roman" w:hAnsi="Times New Roman" w:cs="Times New Roman"/>
          <w:sz w:val="28"/>
          <w:szCs w:val="28"/>
        </w:rPr>
      </w:pPr>
      <w:r w:rsidRPr="00CB118E">
        <w:rPr>
          <w:rFonts w:ascii="Times New Roman" w:hAnsi="Times New Roman" w:cs="Times New Roman"/>
          <w:sz w:val="28"/>
          <w:szCs w:val="28"/>
        </w:rPr>
        <w:t xml:space="preserve"> - формирование общей культуры обучающихся на основе усвоения программ;</w:t>
      </w:r>
    </w:p>
    <w:p w:rsidR="00A933A5" w:rsidRDefault="00B011EB" w:rsidP="00CB118E">
      <w:pPr>
        <w:tabs>
          <w:tab w:val="left" w:pos="1710"/>
        </w:tabs>
        <w:jc w:val="both"/>
        <w:rPr>
          <w:rFonts w:ascii="Times New Roman" w:hAnsi="Times New Roman" w:cs="Times New Roman"/>
          <w:sz w:val="28"/>
          <w:szCs w:val="28"/>
        </w:rPr>
      </w:pPr>
      <w:r w:rsidRPr="00CB118E">
        <w:rPr>
          <w:rFonts w:ascii="Times New Roman" w:hAnsi="Times New Roman" w:cs="Times New Roman"/>
          <w:sz w:val="28"/>
          <w:szCs w:val="28"/>
        </w:rPr>
        <w:t xml:space="preserve"> - укрепление здоровья, улучшение и развитие физической подготовки;</w:t>
      </w:r>
    </w:p>
    <w:p w:rsidR="00A933A5" w:rsidRDefault="00B011EB" w:rsidP="00CB118E">
      <w:pPr>
        <w:tabs>
          <w:tab w:val="left" w:pos="1710"/>
        </w:tabs>
        <w:jc w:val="both"/>
        <w:rPr>
          <w:rFonts w:ascii="Times New Roman" w:hAnsi="Times New Roman" w:cs="Times New Roman"/>
          <w:sz w:val="28"/>
          <w:szCs w:val="28"/>
        </w:rPr>
      </w:pPr>
      <w:r w:rsidRPr="00CB118E">
        <w:rPr>
          <w:rFonts w:ascii="Times New Roman" w:hAnsi="Times New Roman" w:cs="Times New Roman"/>
          <w:sz w:val="28"/>
          <w:szCs w:val="28"/>
        </w:rPr>
        <w:t>- воспитание у обучающихся интеллектуальных и нравственных способностей;</w:t>
      </w:r>
    </w:p>
    <w:p w:rsidR="00A933A5" w:rsidRDefault="00B011EB" w:rsidP="00CB118E">
      <w:pPr>
        <w:tabs>
          <w:tab w:val="left" w:pos="1710"/>
        </w:tabs>
        <w:jc w:val="both"/>
        <w:rPr>
          <w:rFonts w:ascii="Times New Roman" w:hAnsi="Times New Roman" w:cs="Times New Roman"/>
          <w:sz w:val="28"/>
          <w:szCs w:val="28"/>
        </w:rPr>
      </w:pPr>
      <w:r w:rsidRPr="00CB118E">
        <w:rPr>
          <w:rFonts w:ascii="Times New Roman" w:hAnsi="Times New Roman" w:cs="Times New Roman"/>
          <w:sz w:val="28"/>
          <w:szCs w:val="28"/>
        </w:rPr>
        <w:t xml:space="preserve"> - овладение основами техники выполнения физических упражнений; </w:t>
      </w:r>
    </w:p>
    <w:p w:rsidR="00A933A5" w:rsidRDefault="00B011EB" w:rsidP="00CB118E">
      <w:pPr>
        <w:tabs>
          <w:tab w:val="left" w:pos="1710"/>
        </w:tabs>
        <w:jc w:val="both"/>
        <w:rPr>
          <w:rFonts w:ascii="Times New Roman" w:hAnsi="Times New Roman" w:cs="Times New Roman"/>
          <w:sz w:val="28"/>
          <w:szCs w:val="28"/>
        </w:rPr>
      </w:pPr>
      <w:r w:rsidRPr="00CB118E">
        <w:rPr>
          <w:rFonts w:ascii="Times New Roman" w:hAnsi="Times New Roman" w:cs="Times New Roman"/>
          <w:sz w:val="28"/>
          <w:szCs w:val="28"/>
        </w:rPr>
        <w:t xml:space="preserve">- выявление способностей у детей; </w:t>
      </w:r>
    </w:p>
    <w:p w:rsidR="00A933A5" w:rsidRDefault="00B011EB" w:rsidP="00CB118E">
      <w:pPr>
        <w:tabs>
          <w:tab w:val="left" w:pos="1710"/>
        </w:tabs>
        <w:jc w:val="both"/>
        <w:rPr>
          <w:rFonts w:ascii="Times New Roman" w:hAnsi="Times New Roman" w:cs="Times New Roman"/>
          <w:sz w:val="28"/>
          <w:szCs w:val="28"/>
        </w:rPr>
      </w:pPr>
      <w:r w:rsidRPr="00CB118E">
        <w:rPr>
          <w:rFonts w:ascii="Times New Roman" w:hAnsi="Times New Roman" w:cs="Times New Roman"/>
          <w:sz w:val="28"/>
          <w:szCs w:val="28"/>
        </w:rPr>
        <w:t>- прохождение медицинского контроля и выявление противопоказаниям к занятиям спортивной гимнастикой;</w:t>
      </w:r>
    </w:p>
    <w:p w:rsidR="00A933A5" w:rsidRDefault="00B011EB" w:rsidP="00CB118E">
      <w:pPr>
        <w:tabs>
          <w:tab w:val="left" w:pos="1710"/>
        </w:tabs>
        <w:jc w:val="both"/>
        <w:rPr>
          <w:rFonts w:ascii="Times New Roman" w:hAnsi="Times New Roman" w:cs="Times New Roman"/>
          <w:sz w:val="28"/>
          <w:szCs w:val="28"/>
        </w:rPr>
      </w:pPr>
      <w:r w:rsidRPr="00CB118E">
        <w:rPr>
          <w:rFonts w:ascii="Times New Roman" w:hAnsi="Times New Roman" w:cs="Times New Roman"/>
          <w:sz w:val="28"/>
          <w:szCs w:val="28"/>
        </w:rPr>
        <w:t xml:space="preserve"> - углубленное определение двигательных качеств, координационных способностей и вестибулярной устойчивости;</w:t>
      </w:r>
    </w:p>
    <w:p w:rsidR="00A933A5" w:rsidRDefault="00B011EB" w:rsidP="00CB118E">
      <w:pPr>
        <w:tabs>
          <w:tab w:val="left" w:pos="1710"/>
        </w:tabs>
        <w:jc w:val="both"/>
        <w:rPr>
          <w:rFonts w:ascii="Times New Roman" w:hAnsi="Times New Roman" w:cs="Times New Roman"/>
          <w:sz w:val="28"/>
          <w:szCs w:val="28"/>
        </w:rPr>
      </w:pPr>
      <w:r w:rsidRPr="00CB118E">
        <w:rPr>
          <w:rFonts w:ascii="Times New Roman" w:hAnsi="Times New Roman" w:cs="Times New Roman"/>
          <w:sz w:val="28"/>
          <w:szCs w:val="28"/>
        </w:rPr>
        <w:t xml:space="preserve"> - усиленные занятия ОФП и СПФ, как основная база для дальнейшего освоения гимнастической техники;</w:t>
      </w:r>
    </w:p>
    <w:p w:rsidR="00CB118E" w:rsidRDefault="00B011EB" w:rsidP="00CB118E">
      <w:pPr>
        <w:tabs>
          <w:tab w:val="left" w:pos="1710"/>
        </w:tabs>
        <w:jc w:val="both"/>
        <w:rPr>
          <w:rFonts w:ascii="Times New Roman" w:hAnsi="Times New Roman" w:cs="Times New Roman"/>
          <w:sz w:val="28"/>
          <w:szCs w:val="28"/>
        </w:rPr>
      </w:pPr>
      <w:r w:rsidRPr="00CB118E">
        <w:rPr>
          <w:rFonts w:ascii="Times New Roman" w:hAnsi="Times New Roman" w:cs="Times New Roman"/>
          <w:sz w:val="28"/>
          <w:szCs w:val="28"/>
        </w:rPr>
        <w:t xml:space="preserve"> - выполнение нормативных требований, согласно квалификационной программе.</w:t>
      </w:r>
    </w:p>
    <w:p w:rsidR="00CB118E" w:rsidRDefault="00B011EB" w:rsidP="00CB118E">
      <w:pPr>
        <w:tabs>
          <w:tab w:val="left" w:pos="1710"/>
        </w:tabs>
        <w:jc w:val="center"/>
        <w:rPr>
          <w:rFonts w:ascii="Times New Roman" w:hAnsi="Times New Roman" w:cs="Times New Roman"/>
          <w:b/>
          <w:sz w:val="28"/>
          <w:szCs w:val="28"/>
        </w:rPr>
      </w:pPr>
      <w:r w:rsidRPr="00CB118E">
        <w:rPr>
          <w:rFonts w:ascii="Times New Roman" w:hAnsi="Times New Roman" w:cs="Times New Roman"/>
          <w:b/>
          <w:sz w:val="28"/>
          <w:szCs w:val="28"/>
        </w:rPr>
        <w:t xml:space="preserve">Наполняемость групп </w:t>
      </w:r>
      <w:proofErr w:type="gramStart"/>
      <w:r w:rsidRPr="00CB118E">
        <w:rPr>
          <w:rFonts w:ascii="Times New Roman" w:hAnsi="Times New Roman" w:cs="Times New Roman"/>
          <w:b/>
          <w:sz w:val="28"/>
          <w:szCs w:val="28"/>
        </w:rPr>
        <w:t>и</w:t>
      </w:r>
      <w:r w:rsidR="00CB118E" w:rsidRPr="00CB118E">
        <w:rPr>
          <w:rFonts w:ascii="Times New Roman" w:hAnsi="Times New Roman" w:cs="Times New Roman"/>
          <w:b/>
          <w:sz w:val="28"/>
          <w:szCs w:val="28"/>
        </w:rPr>
        <w:t xml:space="preserve">  </w:t>
      </w:r>
      <w:r w:rsidRPr="00CB118E">
        <w:rPr>
          <w:rFonts w:ascii="Times New Roman" w:hAnsi="Times New Roman" w:cs="Times New Roman"/>
          <w:b/>
          <w:sz w:val="28"/>
          <w:szCs w:val="28"/>
        </w:rPr>
        <w:t>объем</w:t>
      </w:r>
      <w:proofErr w:type="gramEnd"/>
      <w:r w:rsidRPr="00CB118E">
        <w:rPr>
          <w:rFonts w:ascii="Times New Roman" w:hAnsi="Times New Roman" w:cs="Times New Roman"/>
          <w:b/>
          <w:sz w:val="28"/>
          <w:szCs w:val="28"/>
        </w:rPr>
        <w:t xml:space="preserve"> недельной тренировочной нагрузки обучающихся (в академических часах)</w:t>
      </w:r>
      <w:r w:rsidR="00CB118E" w:rsidRPr="00CB118E">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2392"/>
        <w:gridCol w:w="2393"/>
        <w:gridCol w:w="2393"/>
        <w:gridCol w:w="2393"/>
      </w:tblGrid>
      <w:tr w:rsidR="00CB118E" w:rsidTr="00CB118E">
        <w:tc>
          <w:tcPr>
            <w:tcW w:w="2392" w:type="dxa"/>
          </w:tcPr>
          <w:p w:rsidR="00CB118E" w:rsidRPr="00CB118E" w:rsidRDefault="00CB118E" w:rsidP="00CB118E">
            <w:pPr>
              <w:tabs>
                <w:tab w:val="left" w:pos="1710"/>
              </w:tabs>
              <w:jc w:val="center"/>
              <w:rPr>
                <w:rFonts w:ascii="Times New Roman" w:hAnsi="Times New Roman" w:cs="Times New Roman"/>
                <w:b/>
                <w:sz w:val="24"/>
                <w:szCs w:val="24"/>
              </w:rPr>
            </w:pPr>
            <w:r w:rsidRPr="00CB118E">
              <w:rPr>
                <w:rFonts w:ascii="Times New Roman" w:hAnsi="Times New Roman" w:cs="Times New Roman"/>
                <w:b/>
                <w:sz w:val="24"/>
                <w:szCs w:val="24"/>
              </w:rPr>
              <w:t>Этап обучения</w:t>
            </w:r>
          </w:p>
        </w:tc>
        <w:tc>
          <w:tcPr>
            <w:tcW w:w="2393" w:type="dxa"/>
          </w:tcPr>
          <w:p w:rsidR="00CB118E" w:rsidRPr="00CB118E" w:rsidRDefault="00CB118E" w:rsidP="00CB118E">
            <w:pPr>
              <w:tabs>
                <w:tab w:val="left" w:pos="1710"/>
              </w:tabs>
              <w:jc w:val="center"/>
              <w:rPr>
                <w:rFonts w:ascii="Times New Roman" w:hAnsi="Times New Roman" w:cs="Times New Roman"/>
                <w:b/>
                <w:sz w:val="24"/>
                <w:szCs w:val="24"/>
              </w:rPr>
            </w:pPr>
            <w:r w:rsidRPr="00CB118E">
              <w:rPr>
                <w:rFonts w:ascii="Times New Roman" w:hAnsi="Times New Roman" w:cs="Times New Roman"/>
                <w:b/>
                <w:sz w:val="24"/>
                <w:szCs w:val="24"/>
              </w:rPr>
              <w:t>Минимальная наполняемость группы (чел)</w:t>
            </w:r>
          </w:p>
        </w:tc>
        <w:tc>
          <w:tcPr>
            <w:tcW w:w="2393" w:type="dxa"/>
          </w:tcPr>
          <w:p w:rsidR="00CB118E" w:rsidRPr="00CB118E" w:rsidRDefault="00CB118E" w:rsidP="00CB118E">
            <w:pPr>
              <w:tabs>
                <w:tab w:val="left" w:pos="1710"/>
              </w:tabs>
              <w:jc w:val="center"/>
              <w:rPr>
                <w:rFonts w:ascii="Times New Roman" w:hAnsi="Times New Roman" w:cs="Times New Roman"/>
                <w:b/>
                <w:sz w:val="24"/>
                <w:szCs w:val="24"/>
              </w:rPr>
            </w:pPr>
            <w:r w:rsidRPr="00CB118E">
              <w:rPr>
                <w:rFonts w:ascii="Times New Roman" w:hAnsi="Times New Roman" w:cs="Times New Roman"/>
                <w:b/>
                <w:sz w:val="24"/>
                <w:szCs w:val="24"/>
              </w:rPr>
              <w:t>Максимальный объем тренировочной нагрузки в неделю в академических часах</w:t>
            </w:r>
          </w:p>
        </w:tc>
        <w:tc>
          <w:tcPr>
            <w:tcW w:w="2393" w:type="dxa"/>
          </w:tcPr>
          <w:p w:rsidR="00CB118E" w:rsidRPr="00CB118E" w:rsidRDefault="00CB118E" w:rsidP="00CB118E">
            <w:pPr>
              <w:tabs>
                <w:tab w:val="left" w:pos="1710"/>
              </w:tabs>
              <w:jc w:val="center"/>
              <w:rPr>
                <w:rFonts w:ascii="Times New Roman" w:hAnsi="Times New Roman" w:cs="Times New Roman"/>
                <w:b/>
                <w:sz w:val="24"/>
                <w:szCs w:val="24"/>
              </w:rPr>
            </w:pPr>
            <w:r w:rsidRPr="00CB118E">
              <w:rPr>
                <w:rFonts w:ascii="Times New Roman" w:hAnsi="Times New Roman" w:cs="Times New Roman"/>
                <w:b/>
                <w:sz w:val="24"/>
                <w:szCs w:val="24"/>
              </w:rPr>
              <w:t xml:space="preserve">Требования </w:t>
            </w:r>
            <w:proofErr w:type="gramStart"/>
            <w:r w:rsidRPr="00CB118E">
              <w:rPr>
                <w:rFonts w:ascii="Times New Roman" w:hAnsi="Times New Roman" w:cs="Times New Roman"/>
                <w:b/>
                <w:sz w:val="24"/>
                <w:szCs w:val="24"/>
              </w:rPr>
              <w:t>по физической и спортивной подготовки</w:t>
            </w:r>
            <w:proofErr w:type="gramEnd"/>
          </w:p>
        </w:tc>
      </w:tr>
      <w:tr w:rsidR="00CB118E" w:rsidTr="00CB118E">
        <w:tc>
          <w:tcPr>
            <w:tcW w:w="2392" w:type="dxa"/>
          </w:tcPr>
          <w:p w:rsidR="00CB118E" w:rsidRPr="00CB118E" w:rsidRDefault="00CB118E" w:rsidP="00CB118E">
            <w:pPr>
              <w:tabs>
                <w:tab w:val="left" w:pos="1710"/>
              </w:tabs>
              <w:jc w:val="center"/>
              <w:rPr>
                <w:rFonts w:ascii="Times New Roman" w:hAnsi="Times New Roman" w:cs="Times New Roman"/>
                <w:sz w:val="28"/>
                <w:szCs w:val="28"/>
              </w:rPr>
            </w:pPr>
          </w:p>
          <w:p w:rsidR="00CB118E" w:rsidRPr="00CB118E" w:rsidRDefault="00CB118E" w:rsidP="00CB118E">
            <w:pPr>
              <w:tabs>
                <w:tab w:val="left" w:pos="1710"/>
              </w:tabs>
              <w:jc w:val="center"/>
              <w:rPr>
                <w:rFonts w:ascii="Times New Roman" w:hAnsi="Times New Roman" w:cs="Times New Roman"/>
                <w:sz w:val="28"/>
                <w:szCs w:val="28"/>
              </w:rPr>
            </w:pPr>
            <w:r w:rsidRPr="00CB118E">
              <w:rPr>
                <w:rFonts w:ascii="Times New Roman" w:hAnsi="Times New Roman" w:cs="Times New Roman"/>
                <w:sz w:val="28"/>
                <w:szCs w:val="28"/>
              </w:rPr>
              <w:t xml:space="preserve">ТЭ 3 </w:t>
            </w:r>
            <w:proofErr w:type="spellStart"/>
            <w:r w:rsidRPr="00CB118E">
              <w:rPr>
                <w:rFonts w:ascii="Times New Roman" w:hAnsi="Times New Roman" w:cs="Times New Roman"/>
                <w:sz w:val="28"/>
                <w:szCs w:val="28"/>
              </w:rPr>
              <w:t>г.о</w:t>
            </w:r>
            <w:proofErr w:type="spellEnd"/>
            <w:r w:rsidRPr="00CB118E">
              <w:rPr>
                <w:rFonts w:ascii="Times New Roman" w:hAnsi="Times New Roman" w:cs="Times New Roman"/>
                <w:sz w:val="28"/>
                <w:szCs w:val="28"/>
              </w:rPr>
              <w:t>.</w:t>
            </w:r>
          </w:p>
        </w:tc>
        <w:tc>
          <w:tcPr>
            <w:tcW w:w="2393" w:type="dxa"/>
          </w:tcPr>
          <w:p w:rsidR="00CB118E" w:rsidRPr="00CB118E" w:rsidRDefault="00CB118E" w:rsidP="00CB118E">
            <w:pPr>
              <w:tabs>
                <w:tab w:val="left" w:pos="1710"/>
              </w:tabs>
              <w:jc w:val="center"/>
              <w:rPr>
                <w:rFonts w:ascii="Times New Roman" w:hAnsi="Times New Roman" w:cs="Times New Roman"/>
                <w:sz w:val="28"/>
                <w:szCs w:val="28"/>
              </w:rPr>
            </w:pPr>
          </w:p>
          <w:p w:rsidR="00CB118E" w:rsidRPr="00CB118E" w:rsidRDefault="00CB118E" w:rsidP="00CB118E">
            <w:pPr>
              <w:tabs>
                <w:tab w:val="left" w:pos="1710"/>
              </w:tabs>
              <w:jc w:val="center"/>
              <w:rPr>
                <w:rFonts w:ascii="Times New Roman" w:hAnsi="Times New Roman" w:cs="Times New Roman"/>
                <w:sz w:val="28"/>
                <w:szCs w:val="28"/>
              </w:rPr>
            </w:pPr>
            <w:r w:rsidRPr="00CB118E">
              <w:rPr>
                <w:rFonts w:ascii="Times New Roman" w:hAnsi="Times New Roman" w:cs="Times New Roman"/>
                <w:sz w:val="28"/>
                <w:szCs w:val="28"/>
              </w:rPr>
              <w:t>10-12</w:t>
            </w:r>
          </w:p>
        </w:tc>
        <w:tc>
          <w:tcPr>
            <w:tcW w:w="2393" w:type="dxa"/>
          </w:tcPr>
          <w:p w:rsidR="00CB118E" w:rsidRPr="00CB118E" w:rsidRDefault="00CB118E" w:rsidP="00CB118E">
            <w:pPr>
              <w:tabs>
                <w:tab w:val="left" w:pos="1710"/>
              </w:tabs>
              <w:jc w:val="center"/>
              <w:rPr>
                <w:rFonts w:ascii="Times New Roman" w:hAnsi="Times New Roman" w:cs="Times New Roman"/>
                <w:sz w:val="28"/>
                <w:szCs w:val="28"/>
              </w:rPr>
            </w:pPr>
          </w:p>
          <w:p w:rsidR="00CB118E" w:rsidRPr="00CB118E" w:rsidRDefault="00CB118E" w:rsidP="00CB118E">
            <w:pPr>
              <w:tabs>
                <w:tab w:val="left" w:pos="1710"/>
              </w:tabs>
              <w:jc w:val="center"/>
              <w:rPr>
                <w:rFonts w:ascii="Times New Roman" w:hAnsi="Times New Roman" w:cs="Times New Roman"/>
                <w:sz w:val="28"/>
                <w:szCs w:val="28"/>
              </w:rPr>
            </w:pPr>
            <w:r w:rsidRPr="00CB118E">
              <w:rPr>
                <w:rFonts w:ascii="Times New Roman" w:hAnsi="Times New Roman" w:cs="Times New Roman"/>
                <w:sz w:val="28"/>
                <w:szCs w:val="28"/>
              </w:rPr>
              <w:t>18</w:t>
            </w:r>
          </w:p>
        </w:tc>
        <w:tc>
          <w:tcPr>
            <w:tcW w:w="2393" w:type="dxa"/>
          </w:tcPr>
          <w:p w:rsidR="00CB118E" w:rsidRPr="00CB118E" w:rsidRDefault="00CB118E" w:rsidP="00CB118E">
            <w:pPr>
              <w:tabs>
                <w:tab w:val="left" w:pos="1710"/>
              </w:tabs>
              <w:jc w:val="center"/>
              <w:rPr>
                <w:rFonts w:ascii="Times New Roman" w:hAnsi="Times New Roman" w:cs="Times New Roman"/>
                <w:sz w:val="20"/>
                <w:szCs w:val="20"/>
              </w:rPr>
            </w:pPr>
            <w:r w:rsidRPr="00CB118E">
              <w:rPr>
                <w:rFonts w:ascii="Times New Roman" w:hAnsi="Times New Roman" w:cs="Times New Roman"/>
                <w:sz w:val="20"/>
                <w:szCs w:val="20"/>
              </w:rPr>
              <w:t>Выполнение нормативов по общей и специальной физической подготовке. Выполнение 3,2,1 спортивного разряда</w:t>
            </w:r>
          </w:p>
        </w:tc>
      </w:tr>
    </w:tbl>
    <w:p w:rsidR="00CB118E" w:rsidRDefault="00CB118E" w:rsidP="00CB118E">
      <w:pPr>
        <w:tabs>
          <w:tab w:val="left" w:pos="1710"/>
        </w:tabs>
        <w:jc w:val="both"/>
        <w:rPr>
          <w:rFonts w:ascii="Times New Roman" w:hAnsi="Times New Roman" w:cs="Times New Roman"/>
          <w:sz w:val="28"/>
          <w:szCs w:val="28"/>
        </w:rPr>
      </w:pPr>
    </w:p>
    <w:p w:rsidR="00842C64" w:rsidRDefault="00842C64" w:rsidP="00CB118E">
      <w:pPr>
        <w:tabs>
          <w:tab w:val="left" w:pos="1710"/>
        </w:tabs>
        <w:jc w:val="both"/>
        <w:rPr>
          <w:rFonts w:ascii="Times New Roman" w:hAnsi="Times New Roman" w:cs="Times New Roman"/>
          <w:sz w:val="28"/>
          <w:szCs w:val="28"/>
        </w:rPr>
      </w:pPr>
    </w:p>
    <w:p w:rsidR="00CB118E" w:rsidRDefault="00B011EB" w:rsidP="00CB118E">
      <w:pPr>
        <w:tabs>
          <w:tab w:val="left" w:pos="1710"/>
        </w:tabs>
        <w:jc w:val="center"/>
        <w:rPr>
          <w:rFonts w:ascii="Times New Roman" w:hAnsi="Times New Roman" w:cs="Times New Roman"/>
          <w:b/>
          <w:sz w:val="28"/>
          <w:szCs w:val="28"/>
        </w:rPr>
      </w:pPr>
      <w:r w:rsidRPr="00CB118E">
        <w:rPr>
          <w:rFonts w:ascii="Times New Roman" w:hAnsi="Times New Roman" w:cs="Times New Roman"/>
          <w:b/>
          <w:sz w:val="28"/>
          <w:szCs w:val="28"/>
        </w:rPr>
        <w:lastRenderedPageBreak/>
        <w:t xml:space="preserve">Соотношение объемов </w:t>
      </w:r>
      <w:proofErr w:type="gramStart"/>
      <w:r w:rsidRPr="00CB118E">
        <w:rPr>
          <w:rFonts w:ascii="Times New Roman" w:hAnsi="Times New Roman" w:cs="Times New Roman"/>
          <w:b/>
          <w:sz w:val="28"/>
          <w:szCs w:val="28"/>
        </w:rPr>
        <w:t>обучения</w:t>
      </w:r>
      <w:r w:rsidR="00CB118E">
        <w:rPr>
          <w:rFonts w:ascii="Times New Roman" w:hAnsi="Times New Roman" w:cs="Times New Roman"/>
          <w:b/>
          <w:sz w:val="28"/>
          <w:szCs w:val="28"/>
        </w:rPr>
        <w:t xml:space="preserve"> </w:t>
      </w:r>
      <w:r w:rsidRPr="00CB118E">
        <w:rPr>
          <w:rFonts w:ascii="Times New Roman" w:hAnsi="Times New Roman" w:cs="Times New Roman"/>
          <w:b/>
          <w:sz w:val="28"/>
          <w:szCs w:val="28"/>
        </w:rPr>
        <w:t xml:space="preserve"> по</w:t>
      </w:r>
      <w:proofErr w:type="gramEnd"/>
      <w:r w:rsidRPr="00CB118E">
        <w:rPr>
          <w:rFonts w:ascii="Times New Roman" w:hAnsi="Times New Roman" w:cs="Times New Roman"/>
          <w:b/>
          <w:sz w:val="28"/>
          <w:szCs w:val="28"/>
        </w:rPr>
        <w:t xml:space="preserve"> предметным областям по отношению к общему объему учебного плана</w:t>
      </w:r>
      <w:r w:rsidR="00A933A5">
        <w:rPr>
          <w:rFonts w:ascii="Times New Roman" w:hAnsi="Times New Roman" w:cs="Times New Roman"/>
          <w:b/>
          <w:sz w:val="28"/>
          <w:szCs w:val="28"/>
        </w:rPr>
        <w:t>.</w:t>
      </w:r>
    </w:p>
    <w:tbl>
      <w:tblPr>
        <w:tblStyle w:val="a3"/>
        <w:tblW w:w="0" w:type="auto"/>
        <w:tblLook w:val="04A0" w:firstRow="1" w:lastRow="0" w:firstColumn="1" w:lastColumn="0" w:noHBand="0" w:noVBand="1"/>
      </w:tblPr>
      <w:tblGrid>
        <w:gridCol w:w="6204"/>
        <w:gridCol w:w="3367"/>
      </w:tblGrid>
      <w:tr w:rsidR="00CB118E" w:rsidTr="00BD1593">
        <w:tc>
          <w:tcPr>
            <w:tcW w:w="6204" w:type="dxa"/>
          </w:tcPr>
          <w:p w:rsidR="00CB118E" w:rsidRPr="000A6D3C" w:rsidRDefault="00BD1593" w:rsidP="00CB118E">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Разделы подготовки</w:t>
            </w:r>
          </w:p>
        </w:tc>
        <w:tc>
          <w:tcPr>
            <w:tcW w:w="3367" w:type="dxa"/>
          </w:tcPr>
          <w:p w:rsidR="00CB118E" w:rsidRPr="000A6D3C" w:rsidRDefault="00BD1593" w:rsidP="00CB118E">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 xml:space="preserve"> 3 года обучени</w:t>
            </w:r>
            <w:r w:rsidR="000A6D3C">
              <w:rPr>
                <w:rFonts w:ascii="Times New Roman" w:hAnsi="Times New Roman" w:cs="Times New Roman"/>
                <w:b/>
                <w:sz w:val="28"/>
                <w:szCs w:val="28"/>
              </w:rPr>
              <w:t>я</w:t>
            </w:r>
          </w:p>
        </w:tc>
      </w:tr>
      <w:tr w:rsidR="00CB118E" w:rsidTr="00BD1593">
        <w:tc>
          <w:tcPr>
            <w:tcW w:w="6204" w:type="dxa"/>
          </w:tcPr>
          <w:p w:rsidR="00CB118E" w:rsidRDefault="00BD1593" w:rsidP="00BD1593">
            <w:pPr>
              <w:tabs>
                <w:tab w:val="left" w:pos="1710"/>
              </w:tabs>
              <w:rPr>
                <w:rFonts w:ascii="Times New Roman" w:hAnsi="Times New Roman" w:cs="Times New Roman"/>
                <w:b/>
                <w:sz w:val="28"/>
                <w:szCs w:val="28"/>
              </w:rPr>
            </w:pPr>
            <w:r w:rsidRPr="00CB118E">
              <w:rPr>
                <w:rFonts w:ascii="Times New Roman" w:hAnsi="Times New Roman" w:cs="Times New Roman"/>
                <w:sz w:val="28"/>
                <w:szCs w:val="28"/>
              </w:rPr>
              <w:t>Теория и методика ФК и спорта, %</w:t>
            </w:r>
          </w:p>
        </w:tc>
        <w:tc>
          <w:tcPr>
            <w:tcW w:w="3367" w:type="dxa"/>
          </w:tcPr>
          <w:p w:rsidR="00CB118E" w:rsidRDefault="00CC7683" w:rsidP="00CB118E">
            <w:pPr>
              <w:tabs>
                <w:tab w:val="left" w:pos="1710"/>
              </w:tabs>
              <w:jc w:val="center"/>
              <w:rPr>
                <w:rFonts w:ascii="Times New Roman" w:hAnsi="Times New Roman" w:cs="Times New Roman"/>
                <w:b/>
                <w:sz w:val="28"/>
                <w:szCs w:val="28"/>
              </w:rPr>
            </w:pPr>
            <w:r>
              <w:rPr>
                <w:rFonts w:ascii="Times New Roman" w:hAnsi="Times New Roman" w:cs="Times New Roman"/>
                <w:b/>
                <w:sz w:val="28"/>
                <w:szCs w:val="28"/>
              </w:rPr>
              <w:t>5</w:t>
            </w:r>
          </w:p>
        </w:tc>
      </w:tr>
      <w:tr w:rsidR="00CB118E" w:rsidTr="00BD1593">
        <w:tc>
          <w:tcPr>
            <w:tcW w:w="6204" w:type="dxa"/>
          </w:tcPr>
          <w:p w:rsidR="00CB118E" w:rsidRDefault="00BD1593" w:rsidP="00BD1593">
            <w:pPr>
              <w:tabs>
                <w:tab w:val="left" w:pos="1710"/>
              </w:tabs>
              <w:rPr>
                <w:rFonts w:ascii="Times New Roman" w:hAnsi="Times New Roman" w:cs="Times New Roman"/>
                <w:b/>
                <w:sz w:val="28"/>
                <w:szCs w:val="28"/>
              </w:rPr>
            </w:pPr>
            <w:r w:rsidRPr="00CB118E">
              <w:rPr>
                <w:rFonts w:ascii="Times New Roman" w:hAnsi="Times New Roman" w:cs="Times New Roman"/>
                <w:sz w:val="28"/>
                <w:szCs w:val="28"/>
              </w:rPr>
              <w:t>Физическая подготовка, %</w:t>
            </w:r>
          </w:p>
        </w:tc>
        <w:tc>
          <w:tcPr>
            <w:tcW w:w="3367" w:type="dxa"/>
          </w:tcPr>
          <w:p w:rsidR="00CB118E" w:rsidRDefault="00CC7683" w:rsidP="00CB118E">
            <w:pPr>
              <w:tabs>
                <w:tab w:val="left" w:pos="1710"/>
              </w:tabs>
              <w:jc w:val="center"/>
              <w:rPr>
                <w:rFonts w:ascii="Times New Roman" w:hAnsi="Times New Roman" w:cs="Times New Roman"/>
                <w:b/>
                <w:sz w:val="28"/>
                <w:szCs w:val="28"/>
              </w:rPr>
            </w:pPr>
            <w:r>
              <w:rPr>
                <w:rFonts w:ascii="Times New Roman" w:hAnsi="Times New Roman" w:cs="Times New Roman"/>
                <w:b/>
                <w:sz w:val="28"/>
                <w:szCs w:val="28"/>
              </w:rPr>
              <w:t>17</w:t>
            </w:r>
          </w:p>
        </w:tc>
      </w:tr>
      <w:tr w:rsidR="00CB118E" w:rsidTr="00BD1593">
        <w:tc>
          <w:tcPr>
            <w:tcW w:w="6204" w:type="dxa"/>
          </w:tcPr>
          <w:p w:rsidR="00CB118E" w:rsidRDefault="00BD1593" w:rsidP="00BD1593">
            <w:pPr>
              <w:tabs>
                <w:tab w:val="left" w:pos="1710"/>
              </w:tabs>
              <w:rPr>
                <w:rFonts w:ascii="Times New Roman" w:hAnsi="Times New Roman" w:cs="Times New Roman"/>
                <w:b/>
                <w:sz w:val="28"/>
                <w:szCs w:val="28"/>
              </w:rPr>
            </w:pPr>
            <w:r w:rsidRPr="00CB118E">
              <w:rPr>
                <w:rFonts w:ascii="Times New Roman" w:hAnsi="Times New Roman" w:cs="Times New Roman"/>
                <w:sz w:val="28"/>
                <w:szCs w:val="28"/>
              </w:rPr>
              <w:t>Общая физическая подготовка</w:t>
            </w:r>
            <w:r>
              <w:rPr>
                <w:rFonts w:ascii="Times New Roman" w:hAnsi="Times New Roman" w:cs="Times New Roman"/>
                <w:sz w:val="28"/>
                <w:szCs w:val="28"/>
              </w:rPr>
              <w:t>,</w:t>
            </w:r>
            <w:r w:rsidRPr="00CB118E">
              <w:rPr>
                <w:rFonts w:ascii="Times New Roman" w:hAnsi="Times New Roman" w:cs="Times New Roman"/>
                <w:sz w:val="28"/>
                <w:szCs w:val="28"/>
              </w:rPr>
              <w:t xml:space="preserve"> %</w:t>
            </w:r>
          </w:p>
        </w:tc>
        <w:tc>
          <w:tcPr>
            <w:tcW w:w="3367" w:type="dxa"/>
          </w:tcPr>
          <w:p w:rsidR="00CB118E" w:rsidRDefault="00CC7683" w:rsidP="00CB118E">
            <w:pPr>
              <w:tabs>
                <w:tab w:val="left" w:pos="1710"/>
              </w:tabs>
              <w:jc w:val="center"/>
              <w:rPr>
                <w:rFonts w:ascii="Times New Roman" w:hAnsi="Times New Roman" w:cs="Times New Roman"/>
                <w:b/>
                <w:sz w:val="28"/>
                <w:szCs w:val="28"/>
              </w:rPr>
            </w:pPr>
            <w:r>
              <w:rPr>
                <w:rFonts w:ascii="Times New Roman" w:hAnsi="Times New Roman" w:cs="Times New Roman"/>
                <w:b/>
                <w:sz w:val="28"/>
                <w:szCs w:val="28"/>
              </w:rPr>
              <w:t>6</w:t>
            </w:r>
          </w:p>
        </w:tc>
      </w:tr>
      <w:tr w:rsidR="00CB118E" w:rsidTr="00BD1593">
        <w:tc>
          <w:tcPr>
            <w:tcW w:w="6204" w:type="dxa"/>
          </w:tcPr>
          <w:p w:rsidR="00CB118E" w:rsidRDefault="00BD1593" w:rsidP="00BD1593">
            <w:pPr>
              <w:tabs>
                <w:tab w:val="left" w:pos="1710"/>
              </w:tabs>
              <w:rPr>
                <w:rFonts w:ascii="Times New Roman" w:hAnsi="Times New Roman" w:cs="Times New Roman"/>
                <w:b/>
                <w:sz w:val="28"/>
                <w:szCs w:val="28"/>
              </w:rPr>
            </w:pPr>
            <w:r w:rsidRPr="00CB118E">
              <w:rPr>
                <w:rFonts w:ascii="Times New Roman" w:hAnsi="Times New Roman" w:cs="Times New Roman"/>
                <w:sz w:val="28"/>
                <w:szCs w:val="28"/>
              </w:rPr>
              <w:t>Специальная физическая подготовка</w:t>
            </w:r>
            <w:r>
              <w:rPr>
                <w:rFonts w:ascii="Times New Roman" w:hAnsi="Times New Roman" w:cs="Times New Roman"/>
                <w:sz w:val="28"/>
                <w:szCs w:val="28"/>
              </w:rPr>
              <w:t>,</w:t>
            </w:r>
            <w:r w:rsidRPr="00CB118E">
              <w:rPr>
                <w:rFonts w:ascii="Times New Roman" w:hAnsi="Times New Roman" w:cs="Times New Roman"/>
                <w:sz w:val="28"/>
                <w:szCs w:val="28"/>
              </w:rPr>
              <w:t xml:space="preserve"> %</w:t>
            </w:r>
          </w:p>
        </w:tc>
        <w:tc>
          <w:tcPr>
            <w:tcW w:w="3367" w:type="dxa"/>
          </w:tcPr>
          <w:p w:rsidR="00CB118E" w:rsidRDefault="00CC7683" w:rsidP="00CB118E">
            <w:pPr>
              <w:tabs>
                <w:tab w:val="left" w:pos="1710"/>
              </w:tabs>
              <w:jc w:val="center"/>
              <w:rPr>
                <w:rFonts w:ascii="Times New Roman" w:hAnsi="Times New Roman" w:cs="Times New Roman"/>
                <w:b/>
                <w:sz w:val="28"/>
                <w:szCs w:val="28"/>
              </w:rPr>
            </w:pPr>
            <w:r>
              <w:rPr>
                <w:rFonts w:ascii="Times New Roman" w:hAnsi="Times New Roman" w:cs="Times New Roman"/>
                <w:b/>
                <w:sz w:val="28"/>
                <w:szCs w:val="28"/>
              </w:rPr>
              <w:t>11</w:t>
            </w:r>
          </w:p>
        </w:tc>
      </w:tr>
      <w:tr w:rsidR="00CB118E" w:rsidTr="00BD1593">
        <w:tc>
          <w:tcPr>
            <w:tcW w:w="6204" w:type="dxa"/>
          </w:tcPr>
          <w:p w:rsidR="00CB118E" w:rsidRDefault="00BD1593" w:rsidP="00BD1593">
            <w:pPr>
              <w:tabs>
                <w:tab w:val="left" w:pos="1710"/>
              </w:tabs>
              <w:rPr>
                <w:rFonts w:ascii="Times New Roman" w:hAnsi="Times New Roman" w:cs="Times New Roman"/>
                <w:b/>
                <w:sz w:val="28"/>
                <w:szCs w:val="28"/>
              </w:rPr>
            </w:pPr>
            <w:r w:rsidRPr="00CB118E">
              <w:rPr>
                <w:rFonts w:ascii="Times New Roman" w:hAnsi="Times New Roman" w:cs="Times New Roman"/>
                <w:sz w:val="28"/>
                <w:szCs w:val="28"/>
              </w:rPr>
              <w:t>Избранный вид спорта, %</w:t>
            </w:r>
          </w:p>
        </w:tc>
        <w:tc>
          <w:tcPr>
            <w:tcW w:w="3367" w:type="dxa"/>
          </w:tcPr>
          <w:p w:rsidR="00CB118E" w:rsidRDefault="00CC7683" w:rsidP="00CB118E">
            <w:pPr>
              <w:tabs>
                <w:tab w:val="left" w:pos="1710"/>
              </w:tabs>
              <w:jc w:val="center"/>
              <w:rPr>
                <w:rFonts w:ascii="Times New Roman" w:hAnsi="Times New Roman" w:cs="Times New Roman"/>
                <w:b/>
                <w:sz w:val="28"/>
                <w:szCs w:val="28"/>
              </w:rPr>
            </w:pPr>
            <w:r>
              <w:rPr>
                <w:rFonts w:ascii="Times New Roman" w:hAnsi="Times New Roman" w:cs="Times New Roman"/>
                <w:b/>
                <w:sz w:val="28"/>
                <w:szCs w:val="28"/>
              </w:rPr>
              <w:t>47</w:t>
            </w:r>
          </w:p>
        </w:tc>
      </w:tr>
      <w:tr w:rsidR="00CB118E" w:rsidTr="00BD1593">
        <w:tc>
          <w:tcPr>
            <w:tcW w:w="6204" w:type="dxa"/>
          </w:tcPr>
          <w:p w:rsidR="00CB118E" w:rsidRDefault="00BD1593" w:rsidP="00BD1593">
            <w:pPr>
              <w:tabs>
                <w:tab w:val="left" w:pos="1710"/>
              </w:tabs>
              <w:rPr>
                <w:rFonts w:ascii="Times New Roman" w:hAnsi="Times New Roman" w:cs="Times New Roman"/>
                <w:b/>
                <w:sz w:val="28"/>
                <w:szCs w:val="28"/>
              </w:rPr>
            </w:pPr>
            <w:r w:rsidRPr="00CB118E">
              <w:rPr>
                <w:rFonts w:ascii="Times New Roman" w:hAnsi="Times New Roman" w:cs="Times New Roman"/>
                <w:sz w:val="28"/>
                <w:szCs w:val="28"/>
              </w:rPr>
              <w:t>Хореография, %</w:t>
            </w:r>
          </w:p>
        </w:tc>
        <w:tc>
          <w:tcPr>
            <w:tcW w:w="3367" w:type="dxa"/>
          </w:tcPr>
          <w:p w:rsidR="00CB118E" w:rsidRDefault="00CC7683" w:rsidP="00CB118E">
            <w:pPr>
              <w:tabs>
                <w:tab w:val="left" w:pos="1710"/>
              </w:tabs>
              <w:jc w:val="center"/>
              <w:rPr>
                <w:rFonts w:ascii="Times New Roman" w:hAnsi="Times New Roman" w:cs="Times New Roman"/>
                <w:b/>
                <w:sz w:val="28"/>
                <w:szCs w:val="28"/>
              </w:rPr>
            </w:pPr>
            <w:r>
              <w:rPr>
                <w:rFonts w:ascii="Times New Roman" w:hAnsi="Times New Roman" w:cs="Times New Roman"/>
                <w:b/>
                <w:sz w:val="28"/>
                <w:szCs w:val="28"/>
              </w:rPr>
              <w:t>22</w:t>
            </w:r>
          </w:p>
        </w:tc>
      </w:tr>
      <w:tr w:rsidR="00CB118E" w:rsidTr="00BD1593">
        <w:tc>
          <w:tcPr>
            <w:tcW w:w="6204" w:type="dxa"/>
          </w:tcPr>
          <w:p w:rsidR="00CB118E" w:rsidRDefault="00BD1593" w:rsidP="00BD1593">
            <w:pPr>
              <w:tabs>
                <w:tab w:val="left" w:pos="1710"/>
              </w:tabs>
              <w:rPr>
                <w:rFonts w:ascii="Times New Roman" w:hAnsi="Times New Roman" w:cs="Times New Roman"/>
                <w:b/>
                <w:sz w:val="28"/>
                <w:szCs w:val="28"/>
              </w:rPr>
            </w:pPr>
            <w:r w:rsidRPr="00CB118E">
              <w:rPr>
                <w:rFonts w:ascii="Times New Roman" w:hAnsi="Times New Roman" w:cs="Times New Roman"/>
                <w:sz w:val="28"/>
                <w:szCs w:val="28"/>
              </w:rPr>
              <w:t>Самостоятельная работа, %</w:t>
            </w:r>
          </w:p>
        </w:tc>
        <w:tc>
          <w:tcPr>
            <w:tcW w:w="3367" w:type="dxa"/>
          </w:tcPr>
          <w:p w:rsidR="00CB118E" w:rsidRDefault="00CC7683" w:rsidP="00CB118E">
            <w:pPr>
              <w:tabs>
                <w:tab w:val="left" w:pos="1710"/>
              </w:tabs>
              <w:jc w:val="center"/>
              <w:rPr>
                <w:rFonts w:ascii="Times New Roman" w:hAnsi="Times New Roman" w:cs="Times New Roman"/>
                <w:b/>
                <w:sz w:val="28"/>
                <w:szCs w:val="28"/>
              </w:rPr>
            </w:pPr>
            <w:r>
              <w:rPr>
                <w:rFonts w:ascii="Times New Roman" w:hAnsi="Times New Roman" w:cs="Times New Roman"/>
                <w:b/>
                <w:sz w:val="28"/>
                <w:szCs w:val="28"/>
              </w:rPr>
              <w:t>9</w:t>
            </w:r>
          </w:p>
        </w:tc>
      </w:tr>
      <w:tr w:rsidR="00BD1593" w:rsidTr="00BD1593">
        <w:tc>
          <w:tcPr>
            <w:tcW w:w="6204" w:type="dxa"/>
          </w:tcPr>
          <w:p w:rsidR="00BD1593" w:rsidRDefault="00BD1593" w:rsidP="00BD1593">
            <w:pPr>
              <w:tabs>
                <w:tab w:val="left" w:pos="1710"/>
              </w:tabs>
              <w:rPr>
                <w:rFonts w:ascii="Times New Roman" w:hAnsi="Times New Roman" w:cs="Times New Roman"/>
                <w:b/>
                <w:sz w:val="28"/>
                <w:szCs w:val="28"/>
              </w:rPr>
            </w:pPr>
            <w:r w:rsidRPr="00CB118E">
              <w:rPr>
                <w:rFonts w:ascii="Times New Roman" w:hAnsi="Times New Roman" w:cs="Times New Roman"/>
                <w:sz w:val="28"/>
                <w:szCs w:val="28"/>
              </w:rPr>
              <w:t>Всего, %</w:t>
            </w:r>
          </w:p>
        </w:tc>
        <w:tc>
          <w:tcPr>
            <w:tcW w:w="3367" w:type="dxa"/>
          </w:tcPr>
          <w:p w:rsidR="00BD1593" w:rsidRDefault="00BD1593" w:rsidP="00CB118E">
            <w:pPr>
              <w:tabs>
                <w:tab w:val="left" w:pos="1710"/>
              </w:tabs>
              <w:jc w:val="center"/>
              <w:rPr>
                <w:rFonts w:ascii="Times New Roman" w:hAnsi="Times New Roman" w:cs="Times New Roman"/>
                <w:b/>
                <w:sz w:val="28"/>
                <w:szCs w:val="28"/>
              </w:rPr>
            </w:pPr>
            <w:r>
              <w:rPr>
                <w:rFonts w:ascii="Times New Roman" w:hAnsi="Times New Roman" w:cs="Times New Roman"/>
                <w:b/>
                <w:sz w:val="28"/>
                <w:szCs w:val="28"/>
              </w:rPr>
              <w:t>100</w:t>
            </w:r>
          </w:p>
        </w:tc>
      </w:tr>
    </w:tbl>
    <w:p w:rsidR="00BD1593" w:rsidRDefault="00BD1593" w:rsidP="00CB118E">
      <w:pPr>
        <w:tabs>
          <w:tab w:val="left" w:pos="1710"/>
        </w:tabs>
        <w:jc w:val="center"/>
        <w:rPr>
          <w:rFonts w:ascii="Times New Roman" w:hAnsi="Times New Roman" w:cs="Times New Roman"/>
          <w:b/>
          <w:sz w:val="28"/>
          <w:szCs w:val="28"/>
        </w:rPr>
      </w:pPr>
    </w:p>
    <w:p w:rsidR="00BD1593" w:rsidRPr="00842C64" w:rsidRDefault="000A6D3C" w:rsidP="00CB118E">
      <w:pPr>
        <w:tabs>
          <w:tab w:val="left" w:pos="1710"/>
        </w:tabs>
        <w:jc w:val="center"/>
        <w:rPr>
          <w:rFonts w:ascii="Times New Roman" w:hAnsi="Times New Roman" w:cs="Times New Roman"/>
          <w:sz w:val="28"/>
          <w:szCs w:val="28"/>
        </w:rPr>
      </w:pPr>
      <w:r w:rsidRPr="00842C64">
        <w:rPr>
          <w:rFonts w:ascii="Times New Roman" w:hAnsi="Times New Roman" w:cs="Times New Roman"/>
          <w:b/>
          <w:sz w:val="28"/>
          <w:szCs w:val="28"/>
        </w:rPr>
        <w:t>УЧЕБНЫЙ ПЛАН</w:t>
      </w:r>
    </w:p>
    <w:tbl>
      <w:tblPr>
        <w:tblStyle w:val="a3"/>
        <w:tblW w:w="5000" w:type="pct"/>
        <w:tblLook w:val="04A0" w:firstRow="1" w:lastRow="0" w:firstColumn="1" w:lastColumn="0" w:noHBand="0" w:noVBand="1"/>
      </w:tblPr>
      <w:tblGrid>
        <w:gridCol w:w="716"/>
        <w:gridCol w:w="6042"/>
        <w:gridCol w:w="3380"/>
      </w:tblGrid>
      <w:tr w:rsidR="00BD1593" w:rsidRPr="000A6D3C" w:rsidTr="00BD1593">
        <w:trPr>
          <w:trHeight w:val="465"/>
        </w:trPr>
        <w:tc>
          <w:tcPr>
            <w:tcW w:w="353" w:type="pct"/>
            <w:vMerge w:val="restart"/>
          </w:tcPr>
          <w:p w:rsidR="00BD1593" w:rsidRPr="000A6D3C" w:rsidRDefault="00BD1593" w:rsidP="00CB118E">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w:t>
            </w:r>
          </w:p>
          <w:p w:rsidR="00BD1593" w:rsidRPr="000A6D3C" w:rsidRDefault="00BD1593" w:rsidP="00CB118E">
            <w:pPr>
              <w:tabs>
                <w:tab w:val="left" w:pos="1710"/>
              </w:tabs>
              <w:jc w:val="center"/>
              <w:rPr>
                <w:rFonts w:ascii="Times New Roman" w:hAnsi="Times New Roman" w:cs="Times New Roman"/>
                <w:sz w:val="28"/>
                <w:szCs w:val="28"/>
              </w:rPr>
            </w:pPr>
            <w:r w:rsidRPr="000A6D3C">
              <w:rPr>
                <w:rFonts w:ascii="Times New Roman" w:hAnsi="Times New Roman" w:cs="Times New Roman"/>
                <w:b/>
                <w:sz w:val="28"/>
                <w:szCs w:val="28"/>
              </w:rPr>
              <w:t>п\п</w:t>
            </w:r>
          </w:p>
        </w:tc>
        <w:tc>
          <w:tcPr>
            <w:tcW w:w="2980" w:type="pct"/>
            <w:vMerge w:val="restart"/>
          </w:tcPr>
          <w:p w:rsidR="00BD1593" w:rsidRPr="000A6D3C" w:rsidRDefault="00BD1593" w:rsidP="00CB118E">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Разделы подготовки</w:t>
            </w:r>
          </w:p>
        </w:tc>
        <w:tc>
          <w:tcPr>
            <w:tcW w:w="1667" w:type="pct"/>
          </w:tcPr>
          <w:p w:rsidR="00BD1593" w:rsidRPr="000A6D3C" w:rsidRDefault="00BD1593" w:rsidP="00CB118E">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Этапы подготовки</w:t>
            </w:r>
          </w:p>
        </w:tc>
      </w:tr>
      <w:tr w:rsidR="00BD1593" w:rsidRPr="000A6D3C" w:rsidTr="00BD1593">
        <w:trPr>
          <w:trHeight w:val="360"/>
        </w:trPr>
        <w:tc>
          <w:tcPr>
            <w:tcW w:w="353" w:type="pct"/>
            <w:vMerge/>
          </w:tcPr>
          <w:p w:rsidR="00BD1593" w:rsidRPr="000A6D3C" w:rsidRDefault="00BD1593" w:rsidP="00CB118E">
            <w:pPr>
              <w:tabs>
                <w:tab w:val="left" w:pos="1710"/>
              </w:tabs>
              <w:jc w:val="center"/>
              <w:rPr>
                <w:rFonts w:ascii="Times New Roman" w:hAnsi="Times New Roman" w:cs="Times New Roman"/>
                <w:b/>
                <w:sz w:val="28"/>
                <w:szCs w:val="28"/>
              </w:rPr>
            </w:pPr>
          </w:p>
        </w:tc>
        <w:tc>
          <w:tcPr>
            <w:tcW w:w="2980" w:type="pct"/>
            <w:vMerge/>
          </w:tcPr>
          <w:p w:rsidR="00BD1593" w:rsidRPr="000A6D3C" w:rsidRDefault="00BD1593" w:rsidP="00CB118E">
            <w:pPr>
              <w:tabs>
                <w:tab w:val="left" w:pos="1710"/>
              </w:tabs>
              <w:jc w:val="center"/>
              <w:rPr>
                <w:b/>
                <w:sz w:val="28"/>
                <w:szCs w:val="28"/>
              </w:rPr>
            </w:pPr>
          </w:p>
        </w:tc>
        <w:tc>
          <w:tcPr>
            <w:tcW w:w="1667" w:type="pct"/>
          </w:tcPr>
          <w:p w:rsidR="00BD1593" w:rsidRPr="000A6D3C" w:rsidRDefault="00BD1593"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тренировочный</w:t>
            </w:r>
          </w:p>
        </w:tc>
      </w:tr>
      <w:tr w:rsidR="000A6D3C" w:rsidRPr="000A6D3C" w:rsidTr="00BD1593">
        <w:tc>
          <w:tcPr>
            <w:tcW w:w="353" w:type="pct"/>
            <w:vMerge w:val="restart"/>
          </w:tcPr>
          <w:p w:rsidR="000A6D3C" w:rsidRPr="000A6D3C" w:rsidRDefault="000A6D3C" w:rsidP="00CB118E">
            <w:pPr>
              <w:tabs>
                <w:tab w:val="left" w:pos="1710"/>
              </w:tabs>
              <w:jc w:val="center"/>
              <w:rPr>
                <w:rFonts w:ascii="Times New Roman" w:hAnsi="Times New Roman" w:cs="Times New Roman"/>
                <w:sz w:val="28"/>
                <w:szCs w:val="28"/>
              </w:rPr>
            </w:pPr>
          </w:p>
        </w:tc>
        <w:tc>
          <w:tcPr>
            <w:tcW w:w="2980" w:type="pct"/>
          </w:tcPr>
          <w:p w:rsidR="000A6D3C" w:rsidRPr="000A6D3C" w:rsidRDefault="000A6D3C" w:rsidP="00BD1593">
            <w:pPr>
              <w:tabs>
                <w:tab w:val="left" w:pos="1710"/>
              </w:tabs>
              <w:rPr>
                <w:rFonts w:ascii="Times New Roman" w:hAnsi="Times New Roman" w:cs="Times New Roman"/>
                <w:sz w:val="28"/>
                <w:szCs w:val="28"/>
              </w:rPr>
            </w:pPr>
            <w:r w:rsidRPr="000A6D3C">
              <w:rPr>
                <w:rFonts w:ascii="Times New Roman" w:hAnsi="Times New Roman" w:cs="Times New Roman"/>
                <w:sz w:val="28"/>
                <w:szCs w:val="28"/>
              </w:rPr>
              <w:t>Год обучения</w:t>
            </w:r>
          </w:p>
        </w:tc>
        <w:tc>
          <w:tcPr>
            <w:tcW w:w="1667" w:type="pct"/>
          </w:tcPr>
          <w:p w:rsidR="000A6D3C" w:rsidRPr="000A6D3C" w:rsidRDefault="000A6D3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3</w:t>
            </w:r>
          </w:p>
        </w:tc>
      </w:tr>
      <w:tr w:rsidR="000A6D3C" w:rsidRPr="000A6D3C" w:rsidTr="00BD1593">
        <w:tc>
          <w:tcPr>
            <w:tcW w:w="353" w:type="pct"/>
            <w:vMerge/>
          </w:tcPr>
          <w:p w:rsidR="000A6D3C" w:rsidRPr="000A6D3C" w:rsidRDefault="000A6D3C" w:rsidP="00CB118E">
            <w:pPr>
              <w:tabs>
                <w:tab w:val="left" w:pos="1710"/>
              </w:tabs>
              <w:jc w:val="center"/>
              <w:rPr>
                <w:rFonts w:ascii="Times New Roman" w:hAnsi="Times New Roman" w:cs="Times New Roman"/>
                <w:sz w:val="28"/>
                <w:szCs w:val="28"/>
              </w:rPr>
            </w:pPr>
          </w:p>
        </w:tc>
        <w:tc>
          <w:tcPr>
            <w:tcW w:w="2980" w:type="pct"/>
          </w:tcPr>
          <w:p w:rsidR="000A6D3C" w:rsidRPr="000A6D3C" w:rsidRDefault="000A6D3C" w:rsidP="00BD1593">
            <w:pPr>
              <w:tabs>
                <w:tab w:val="left" w:pos="1710"/>
              </w:tabs>
              <w:rPr>
                <w:rFonts w:ascii="Times New Roman" w:hAnsi="Times New Roman" w:cs="Times New Roman"/>
                <w:sz w:val="28"/>
                <w:szCs w:val="28"/>
              </w:rPr>
            </w:pPr>
            <w:r w:rsidRPr="000A6D3C">
              <w:rPr>
                <w:rFonts w:ascii="Times New Roman" w:hAnsi="Times New Roman" w:cs="Times New Roman"/>
                <w:sz w:val="28"/>
                <w:szCs w:val="28"/>
              </w:rPr>
              <w:t>Количество часов в неделю</w:t>
            </w:r>
          </w:p>
        </w:tc>
        <w:tc>
          <w:tcPr>
            <w:tcW w:w="1667" w:type="pct"/>
          </w:tcPr>
          <w:p w:rsidR="000A6D3C" w:rsidRPr="000A6D3C" w:rsidRDefault="000A6D3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18</w:t>
            </w:r>
          </w:p>
        </w:tc>
      </w:tr>
      <w:tr w:rsidR="000A6D3C" w:rsidRPr="000A6D3C" w:rsidTr="00BD1593">
        <w:tc>
          <w:tcPr>
            <w:tcW w:w="353" w:type="pct"/>
            <w:vMerge/>
          </w:tcPr>
          <w:p w:rsidR="000A6D3C" w:rsidRPr="000A6D3C" w:rsidRDefault="000A6D3C" w:rsidP="00CB118E">
            <w:pPr>
              <w:tabs>
                <w:tab w:val="left" w:pos="1710"/>
              </w:tabs>
              <w:jc w:val="center"/>
              <w:rPr>
                <w:rFonts w:ascii="Times New Roman" w:hAnsi="Times New Roman" w:cs="Times New Roman"/>
                <w:sz w:val="28"/>
                <w:szCs w:val="28"/>
              </w:rPr>
            </w:pPr>
          </w:p>
        </w:tc>
        <w:tc>
          <w:tcPr>
            <w:tcW w:w="2980" w:type="pct"/>
          </w:tcPr>
          <w:p w:rsidR="000A6D3C" w:rsidRPr="000A6D3C" w:rsidRDefault="000A6D3C" w:rsidP="00BD1593">
            <w:pPr>
              <w:tabs>
                <w:tab w:val="left" w:pos="1710"/>
              </w:tabs>
              <w:rPr>
                <w:rFonts w:ascii="Times New Roman" w:hAnsi="Times New Roman" w:cs="Times New Roman"/>
                <w:sz w:val="28"/>
                <w:szCs w:val="28"/>
              </w:rPr>
            </w:pPr>
            <w:r w:rsidRPr="000A6D3C">
              <w:rPr>
                <w:rFonts w:ascii="Times New Roman" w:hAnsi="Times New Roman" w:cs="Times New Roman"/>
                <w:sz w:val="28"/>
                <w:szCs w:val="28"/>
              </w:rPr>
              <w:t>Количество занятий в неделю</w:t>
            </w:r>
          </w:p>
        </w:tc>
        <w:tc>
          <w:tcPr>
            <w:tcW w:w="1667" w:type="pct"/>
          </w:tcPr>
          <w:p w:rsidR="000A6D3C" w:rsidRPr="000A6D3C" w:rsidRDefault="000A6D3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6</w:t>
            </w:r>
          </w:p>
        </w:tc>
      </w:tr>
      <w:tr w:rsidR="00BD1593" w:rsidRPr="000A6D3C" w:rsidTr="00BD1593">
        <w:tc>
          <w:tcPr>
            <w:tcW w:w="353" w:type="pct"/>
          </w:tcPr>
          <w:p w:rsidR="00BD1593" w:rsidRPr="000A6D3C" w:rsidRDefault="00BD1593" w:rsidP="00CB118E">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1</w:t>
            </w:r>
          </w:p>
        </w:tc>
        <w:tc>
          <w:tcPr>
            <w:tcW w:w="2980" w:type="pct"/>
          </w:tcPr>
          <w:p w:rsidR="00A933A5" w:rsidRPr="000A6D3C" w:rsidRDefault="00BD1593" w:rsidP="000A6D3C">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Теория и методика физической культуры и спорта, час</w:t>
            </w:r>
          </w:p>
        </w:tc>
        <w:tc>
          <w:tcPr>
            <w:tcW w:w="1667" w:type="pct"/>
          </w:tcPr>
          <w:p w:rsidR="00983DA5" w:rsidRPr="000A6D3C" w:rsidRDefault="00983DA5" w:rsidP="00CB118E">
            <w:pPr>
              <w:tabs>
                <w:tab w:val="left" w:pos="1710"/>
              </w:tabs>
              <w:jc w:val="center"/>
              <w:rPr>
                <w:rFonts w:ascii="Times New Roman" w:hAnsi="Times New Roman" w:cs="Times New Roman"/>
                <w:sz w:val="28"/>
                <w:szCs w:val="28"/>
              </w:rPr>
            </w:pPr>
          </w:p>
          <w:p w:rsidR="00BD1593" w:rsidRPr="000A6D3C" w:rsidRDefault="00CC7683"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40</w:t>
            </w:r>
          </w:p>
        </w:tc>
      </w:tr>
      <w:tr w:rsidR="00BD1593" w:rsidRPr="000A6D3C" w:rsidTr="00BD1593">
        <w:tc>
          <w:tcPr>
            <w:tcW w:w="353" w:type="pct"/>
          </w:tcPr>
          <w:p w:rsidR="00BD1593" w:rsidRPr="000A6D3C" w:rsidRDefault="00BD1593" w:rsidP="00CB118E">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2</w:t>
            </w:r>
          </w:p>
        </w:tc>
        <w:tc>
          <w:tcPr>
            <w:tcW w:w="2980" w:type="pct"/>
          </w:tcPr>
          <w:p w:rsidR="00A933A5" w:rsidRPr="000A6D3C" w:rsidRDefault="00BD1593" w:rsidP="000A6D3C">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Физическая подготовка</w:t>
            </w:r>
          </w:p>
        </w:tc>
        <w:tc>
          <w:tcPr>
            <w:tcW w:w="1667" w:type="pct"/>
          </w:tcPr>
          <w:p w:rsidR="00BD1593" w:rsidRPr="000A6D3C" w:rsidRDefault="00983DA5"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271</w:t>
            </w:r>
          </w:p>
        </w:tc>
      </w:tr>
      <w:tr w:rsidR="00BD1593" w:rsidRPr="000A6D3C" w:rsidTr="00BD1593">
        <w:tc>
          <w:tcPr>
            <w:tcW w:w="353" w:type="pct"/>
          </w:tcPr>
          <w:p w:rsidR="00BD1593" w:rsidRPr="000A6D3C" w:rsidRDefault="00BD1593"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2.1</w:t>
            </w:r>
          </w:p>
        </w:tc>
        <w:tc>
          <w:tcPr>
            <w:tcW w:w="2980" w:type="pct"/>
          </w:tcPr>
          <w:p w:rsidR="00BD1593" w:rsidRPr="000A6D3C" w:rsidRDefault="00BD1593" w:rsidP="005B13BC">
            <w:pPr>
              <w:tabs>
                <w:tab w:val="left" w:pos="1710"/>
              </w:tabs>
              <w:rPr>
                <w:rFonts w:ascii="Times New Roman" w:hAnsi="Times New Roman" w:cs="Times New Roman"/>
                <w:sz w:val="28"/>
                <w:szCs w:val="28"/>
              </w:rPr>
            </w:pPr>
            <w:r w:rsidRPr="000A6D3C">
              <w:rPr>
                <w:rFonts w:ascii="Times New Roman" w:hAnsi="Times New Roman" w:cs="Times New Roman"/>
                <w:sz w:val="28"/>
                <w:szCs w:val="28"/>
              </w:rPr>
              <w:t>Общая физическая подготовка, час</w:t>
            </w:r>
          </w:p>
        </w:tc>
        <w:tc>
          <w:tcPr>
            <w:tcW w:w="1667" w:type="pct"/>
          </w:tcPr>
          <w:p w:rsidR="00BD1593" w:rsidRPr="000A6D3C" w:rsidRDefault="00983DA5" w:rsidP="00983DA5">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94</w:t>
            </w:r>
          </w:p>
        </w:tc>
      </w:tr>
      <w:tr w:rsidR="00BD1593" w:rsidRPr="000A6D3C" w:rsidTr="00BD1593">
        <w:tc>
          <w:tcPr>
            <w:tcW w:w="353" w:type="pct"/>
          </w:tcPr>
          <w:p w:rsidR="00BD1593" w:rsidRPr="000A6D3C" w:rsidRDefault="00BD1593"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2.2</w:t>
            </w:r>
          </w:p>
        </w:tc>
        <w:tc>
          <w:tcPr>
            <w:tcW w:w="2980" w:type="pct"/>
          </w:tcPr>
          <w:p w:rsidR="00BD1593" w:rsidRPr="000A6D3C" w:rsidRDefault="00BD1593" w:rsidP="005B13BC">
            <w:pPr>
              <w:tabs>
                <w:tab w:val="left" w:pos="1710"/>
              </w:tabs>
              <w:rPr>
                <w:rFonts w:ascii="Times New Roman" w:hAnsi="Times New Roman" w:cs="Times New Roman"/>
                <w:sz w:val="28"/>
                <w:szCs w:val="28"/>
              </w:rPr>
            </w:pPr>
            <w:r w:rsidRPr="000A6D3C">
              <w:rPr>
                <w:rFonts w:ascii="Times New Roman" w:hAnsi="Times New Roman" w:cs="Times New Roman"/>
                <w:sz w:val="28"/>
                <w:szCs w:val="28"/>
              </w:rPr>
              <w:t>Специальная физическая подготовка, час</w:t>
            </w:r>
          </w:p>
        </w:tc>
        <w:tc>
          <w:tcPr>
            <w:tcW w:w="1667" w:type="pct"/>
          </w:tcPr>
          <w:p w:rsidR="00BD1593" w:rsidRPr="000A6D3C" w:rsidRDefault="00983DA5"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177</w:t>
            </w:r>
          </w:p>
        </w:tc>
      </w:tr>
      <w:tr w:rsidR="00BD1593" w:rsidRPr="000A6D3C" w:rsidTr="00BD1593">
        <w:tc>
          <w:tcPr>
            <w:tcW w:w="353" w:type="pct"/>
          </w:tcPr>
          <w:p w:rsidR="00BD1593" w:rsidRPr="000A6D3C" w:rsidRDefault="005B13BC" w:rsidP="00CB118E">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3</w:t>
            </w:r>
          </w:p>
        </w:tc>
        <w:tc>
          <w:tcPr>
            <w:tcW w:w="2980" w:type="pct"/>
          </w:tcPr>
          <w:p w:rsidR="00BD1593" w:rsidRPr="000A6D3C" w:rsidRDefault="00CC3445" w:rsidP="005B13BC">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Избранный вид спорта, час</w:t>
            </w:r>
          </w:p>
          <w:p w:rsidR="00A933A5" w:rsidRPr="000A6D3C" w:rsidRDefault="005B13BC" w:rsidP="000A6D3C">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(спортивная гимнастика)</w:t>
            </w:r>
          </w:p>
        </w:tc>
        <w:tc>
          <w:tcPr>
            <w:tcW w:w="1667" w:type="pct"/>
          </w:tcPr>
          <w:p w:rsidR="00BD1593" w:rsidRPr="000A6D3C" w:rsidRDefault="00983DA5"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385</w:t>
            </w:r>
          </w:p>
        </w:tc>
      </w:tr>
      <w:tr w:rsidR="00BD1593" w:rsidRPr="000A6D3C" w:rsidTr="00BD1593">
        <w:tc>
          <w:tcPr>
            <w:tcW w:w="353" w:type="pct"/>
          </w:tcPr>
          <w:p w:rsidR="00BD1593" w:rsidRPr="000A6D3C" w:rsidRDefault="005B13B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3.1</w:t>
            </w:r>
          </w:p>
        </w:tc>
        <w:tc>
          <w:tcPr>
            <w:tcW w:w="2980" w:type="pct"/>
          </w:tcPr>
          <w:p w:rsidR="00BD1593" w:rsidRPr="000A6D3C" w:rsidRDefault="005B13BC" w:rsidP="005B13BC">
            <w:pPr>
              <w:tabs>
                <w:tab w:val="left" w:pos="1710"/>
              </w:tabs>
              <w:rPr>
                <w:rFonts w:ascii="Times New Roman" w:hAnsi="Times New Roman" w:cs="Times New Roman"/>
                <w:sz w:val="28"/>
                <w:szCs w:val="28"/>
              </w:rPr>
            </w:pPr>
            <w:r w:rsidRPr="000A6D3C">
              <w:rPr>
                <w:rFonts w:ascii="Times New Roman" w:hAnsi="Times New Roman" w:cs="Times New Roman"/>
                <w:sz w:val="28"/>
                <w:szCs w:val="28"/>
              </w:rPr>
              <w:t>Технико-тактическая подготовка, час</w:t>
            </w:r>
          </w:p>
        </w:tc>
        <w:tc>
          <w:tcPr>
            <w:tcW w:w="1667" w:type="pct"/>
          </w:tcPr>
          <w:p w:rsidR="00BD1593" w:rsidRPr="000A6D3C" w:rsidRDefault="00983DA5"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234</w:t>
            </w:r>
          </w:p>
        </w:tc>
      </w:tr>
      <w:tr w:rsidR="005B13BC" w:rsidRPr="000A6D3C" w:rsidTr="00BD1593">
        <w:tc>
          <w:tcPr>
            <w:tcW w:w="353" w:type="pct"/>
          </w:tcPr>
          <w:p w:rsidR="005B13BC" w:rsidRPr="000A6D3C" w:rsidRDefault="005B13B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3.2</w:t>
            </w:r>
          </w:p>
        </w:tc>
        <w:tc>
          <w:tcPr>
            <w:tcW w:w="2980" w:type="pct"/>
          </w:tcPr>
          <w:p w:rsidR="005B13BC" w:rsidRPr="000A6D3C" w:rsidRDefault="005B13BC" w:rsidP="005B13BC">
            <w:pPr>
              <w:tabs>
                <w:tab w:val="left" w:pos="1710"/>
              </w:tabs>
              <w:rPr>
                <w:rFonts w:ascii="Times New Roman" w:hAnsi="Times New Roman" w:cs="Times New Roman"/>
                <w:sz w:val="28"/>
                <w:szCs w:val="28"/>
              </w:rPr>
            </w:pPr>
            <w:r w:rsidRPr="000A6D3C">
              <w:rPr>
                <w:rFonts w:ascii="Times New Roman" w:hAnsi="Times New Roman" w:cs="Times New Roman"/>
                <w:sz w:val="28"/>
                <w:szCs w:val="28"/>
              </w:rPr>
              <w:t>Психологическая подготовка, час</w:t>
            </w:r>
          </w:p>
        </w:tc>
        <w:tc>
          <w:tcPr>
            <w:tcW w:w="1667" w:type="pct"/>
          </w:tcPr>
          <w:p w:rsidR="005B13BC" w:rsidRPr="000A6D3C" w:rsidRDefault="00983DA5"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16</w:t>
            </w:r>
          </w:p>
        </w:tc>
      </w:tr>
      <w:tr w:rsidR="005B13BC" w:rsidRPr="000A6D3C" w:rsidTr="00BD1593">
        <w:tc>
          <w:tcPr>
            <w:tcW w:w="353" w:type="pct"/>
          </w:tcPr>
          <w:p w:rsidR="005B13BC" w:rsidRPr="000A6D3C" w:rsidRDefault="005B13B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3.3</w:t>
            </w:r>
          </w:p>
        </w:tc>
        <w:tc>
          <w:tcPr>
            <w:tcW w:w="2980" w:type="pct"/>
          </w:tcPr>
          <w:p w:rsidR="005B13BC" w:rsidRPr="000A6D3C" w:rsidRDefault="005B13BC" w:rsidP="005B13BC">
            <w:pPr>
              <w:tabs>
                <w:tab w:val="left" w:pos="1710"/>
              </w:tabs>
              <w:rPr>
                <w:rFonts w:ascii="Times New Roman" w:hAnsi="Times New Roman" w:cs="Times New Roman"/>
                <w:sz w:val="28"/>
                <w:szCs w:val="28"/>
              </w:rPr>
            </w:pPr>
            <w:r w:rsidRPr="000A6D3C">
              <w:rPr>
                <w:rFonts w:ascii="Times New Roman" w:hAnsi="Times New Roman" w:cs="Times New Roman"/>
                <w:sz w:val="28"/>
                <w:szCs w:val="28"/>
              </w:rPr>
              <w:t>Инструкторская и судейская практика, час</w:t>
            </w:r>
          </w:p>
        </w:tc>
        <w:tc>
          <w:tcPr>
            <w:tcW w:w="1667" w:type="pct"/>
          </w:tcPr>
          <w:p w:rsidR="005B13BC" w:rsidRPr="000A6D3C" w:rsidRDefault="00983DA5"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12</w:t>
            </w:r>
          </w:p>
        </w:tc>
      </w:tr>
      <w:tr w:rsidR="005B13BC" w:rsidRPr="000A6D3C" w:rsidTr="00BD1593">
        <w:tc>
          <w:tcPr>
            <w:tcW w:w="353" w:type="pct"/>
          </w:tcPr>
          <w:p w:rsidR="005B13BC" w:rsidRPr="000A6D3C" w:rsidRDefault="005B13B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3.4</w:t>
            </w:r>
          </w:p>
        </w:tc>
        <w:tc>
          <w:tcPr>
            <w:tcW w:w="2980" w:type="pct"/>
          </w:tcPr>
          <w:p w:rsidR="005B13BC" w:rsidRPr="000A6D3C" w:rsidRDefault="005B13BC" w:rsidP="005B13BC">
            <w:pPr>
              <w:tabs>
                <w:tab w:val="left" w:pos="1710"/>
              </w:tabs>
              <w:rPr>
                <w:rFonts w:ascii="Times New Roman" w:hAnsi="Times New Roman" w:cs="Times New Roman"/>
                <w:sz w:val="28"/>
                <w:szCs w:val="28"/>
              </w:rPr>
            </w:pPr>
            <w:r w:rsidRPr="000A6D3C">
              <w:rPr>
                <w:rFonts w:ascii="Times New Roman" w:hAnsi="Times New Roman" w:cs="Times New Roman"/>
                <w:sz w:val="28"/>
                <w:szCs w:val="28"/>
              </w:rPr>
              <w:t>Восстановительные мероприятия и медицинское обследование, час</w:t>
            </w:r>
          </w:p>
        </w:tc>
        <w:tc>
          <w:tcPr>
            <w:tcW w:w="1667" w:type="pct"/>
          </w:tcPr>
          <w:p w:rsidR="005B13BC" w:rsidRPr="000A6D3C" w:rsidRDefault="00983DA5"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19</w:t>
            </w:r>
          </w:p>
        </w:tc>
      </w:tr>
      <w:tr w:rsidR="005B13BC" w:rsidRPr="000A6D3C" w:rsidTr="00BD1593">
        <w:tc>
          <w:tcPr>
            <w:tcW w:w="353" w:type="pct"/>
          </w:tcPr>
          <w:p w:rsidR="005B13BC" w:rsidRPr="000A6D3C" w:rsidRDefault="005B13B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3.5</w:t>
            </w:r>
          </w:p>
        </w:tc>
        <w:tc>
          <w:tcPr>
            <w:tcW w:w="2980" w:type="pct"/>
          </w:tcPr>
          <w:p w:rsidR="005B13BC" w:rsidRPr="000A6D3C" w:rsidRDefault="005B13BC" w:rsidP="005B13BC">
            <w:pPr>
              <w:tabs>
                <w:tab w:val="left" w:pos="1710"/>
              </w:tabs>
              <w:rPr>
                <w:rFonts w:ascii="Times New Roman" w:hAnsi="Times New Roman" w:cs="Times New Roman"/>
                <w:sz w:val="28"/>
                <w:szCs w:val="28"/>
              </w:rPr>
            </w:pPr>
            <w:r w:rsidRPr="000A6D3C">
              <w:rPr>
                <w:rFonts w:ascii="Times New Roman" w:hAnsi="Times New Roman" w:cs="Times New Roman"/>
                <w:sz w:val="28"/>
                <w:szCs w:val="28"/>
              </w:rPr>
              <w:t>Участие в соревнования, час</w:t>
            </w:r>
          </w:p>
        </w:tc>
        <w:tc>
          <w:tcPr>
            <w:tcW w:w="1667" w:type="pct"/>
          </w:tcPr>
          <w:p w:rsidR="005B13BC" w:rsidRPr="000A6D3C" w:rsidRDefault="00983DA5"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94</w:t>
            </w:r>
          </w:p>
        </w:tc>
      </w:tr>
      <w:tr w:rsidR="005B13BC" w:rsidRPr="000A6D3C" w:rsidTr="00BD1593">
        <w:tc>
          <w:tcPr>
            <w:tcW w:w="353" w:type="pct"/>
          </w:tcPr>
          <w:p w:rsidR="005B13BC" w:rsidRPr="000A6D3C" w:rsidRDefault="005B13B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3.6</w:t>
            </w:r>
          </w:p>
        </w:tc>
        <w:tc>
          <w:tcPr>
            <w:tcW w:w="2980" w:type="pct"/>
          </w:tcPr>
          <w:p w:rsidR="005B13BC" w:rsidRPr="000A6D3C" w:rsidRDefault="005B13BC" w:rsidP="005B13BC">
            <w:pPr>
              <w:tabs>
                <w:tab w:val="left" w:pos="1710"/>
              </w:tabs>
              <w:rPr>
                <w:rFonts w:ascii="Times New Roman" w:hAnsi="Times New Roman" w:cs="Times New Roman"/>
                <w:sz w:val="28"/>
                <w:szCs w:val="28"/>
              </w:rPr>
            </w:pPr>
            <w:r w:rsidRPr="000A6D3C">
              <w:rPr>
                <w:rFonts w:ascii="Times New Roman" w:hAnsi="Times New Roman" w:cs="Times New Roman"/>
                <w:sz w:val="28"/>
                <w:szCs w:val="28"/>
              </w:rPr>
              <w:t>Итоговая и промежуточная аттестация, час</w:t>
            </w:r>
          </w:p>
        </w:tc>
        <w:tc>
          <w:tcPr>
            <w:tcW w:w="1667" w:type="pct"/>
          </w:tcPr>
          <w:p w:rsidR="005B13BC" w:rsidRPr="000A6D3C" w:rsidRDefault="00983DA5"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10</w:t>
            </w:r>
          </w:p>
        </w:tc>
      </w:tr>
      <w:tr w:rsidR="005B13BC" w:rsidRPr="000A6D3C" w:rsidTr="00BD1593">
        <w:tc>
          <w:tcPr>
            <w:tcW w:w="353" w:type="pct"/>
          </w:tcPr>
          <w:p w:rsidR="005B13BC" w:rsidRPr="000A6D3C" w:rsidRDefault="00983DA5" w:rsidP="00A933A5">
            <w:pPr>
              <w:tabs>
                <w:tab w:val="left" w:pos="1710"/>
              </w:tabs>
              <w:rPr>
                <w:rFonts w:ascii="Times New Roman" w:hAnsi="Times New Roman" w:cs="Times New Roman"/>
                <w:b/>
                <w:sz w:val="28"/>
                <w:szCs w:val="28"/>
              </w:rPr>
            </w:pPr>
            <w:r w:rsidRPr="000A6D3C">
              <w:rPr>
                <w:rFonts w:ascii="Times New Roman" w:hAnsi="Times New Roman" w:cs="Times New Roman"/>
                <w:b/>
                <w:sz w:val="28"/>
                <w:szCs w:val="28"/>
              </w:rPr>
              <w:t xml:space="preserve">  </w:t>
            </w:r>
            <w:r w:rsidR="005B13BC" w:rsidRPr="000A6D3C">
              <w:rPr>
                <w:rFonts w:ascii="Times New Roman" w:hAnsi="Times New Roman" w:cs="Times New Roman"/>
                <w:b/>
                <w:sz w:val="28"/>
                <w:szCs w:val="28"/>
              </w:rPr>
              <w:t>4</w:t>
            </w:r>
          </w:p>
        </w:tc>
        <w:tc>
          <w:tcPr>
            <w:tcW w:w="2980" w:type="pct"/>
          </w:tcPr>
          <w:p w:rsidR="00A933A5" w:rsidRPr="000A6D3C" w:rsidRDefault="005B13BC" w:rsidP="005B13BC">
            <w:pPr>
              <w:tabs>
                <w:tab w:val="left" w:pos="1710"/>
              </w:tabs>
              <w:rPr>
                <w:rFonts w:ascii="Times New Roman" w:hAnsi="Times New Roman" w:cs="Times New Roman"/>
                <w:b/>
                <w:sz w:val="28"/>
                <w:szCs w:val="28"/>
              </w:rPr>
            </w:pPr>
            <w:r w:rsidRPr="000A6D3C">
              <w:rPr>
                <w:rFonts w:ascii="Times New Roman" w:hAnsi="Times New Roman" w:cs="Times New Roman"/>
                <w:b/>
                <w:sz w:val="28"/>
                <w:szCs w:val="28"/>
              </w:rPr>
              <w:t xml:space="preserve">Хореография и (или) </w:t>
            </w:r>
          </w:p>
          <w:p w:rsidR="00A933A5" w:rsidRPr="000A6D3C" w:rsidRDefault="005B13BC" w:rsidP="005B13BC">
            <w:pPr>
              <w:tabs>
                <w:tab w:val="left" w:pos="1710"/>
              </w:tabs>
              <w:rPr>
                <w:rFonts w:ascii="Times New Roman" w:hAnsi="Times New Roman" w:cs="Times New Roman"/>
                <w:b/>
                <w:sz w:val="28"/>
                <w:szCs w:val="28"/>
              </w:rPr>
            </w:pPr>
            <w:r w:rsidRPr="000A6D3C">
              <w:rPr>
                <w:rFonts w:ascii="Times New Roman" w:hAnsi="Times New Roman" w:cs="Times New Roman"/>
                <w:b/>
                <w:sz w:val="28"/>
                <w:szCs w:val="28"/>
              </w:rPr>
              <w:t>акробатика, час</w:t>
            </w:r>
          </w:p>
        </w:tc>
        <w:tc>
          <w:tcPr>
            <w:tcW w:w="1667" w:type="pct"/>
          </w:tcPr>
          <w:p w:rsidR="005B13BC" w:rsidRPr="000A6D3C" w:rsidRDefault="00CC7683"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170</w:t>
            </w:r>
          </w:p>
        </w:tc>
      </w:tr>
      <w:tr w:rsidR="005B13BC" w:rsidRPr="000A6D3C" w:rsidTr="00BD1593">
        <w:tc>
          <w:tcPr>
            <w:tcW w:w="353" w:type="pct"/>
          </w:tcPr>
          <w:p w:rsidR="005B13BC" w:rsidRPr="000A6D3C" w:rsidRDefault="00CC7683" w:rsidP="00CB118E">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5</w:t>
            </w:r>
          </w:p>
        </w:tc>
        <w:tc>
          <w:tcPr>
            <w:tcW w:w="2980" w:type="pct"/>
          </w:tcPr>
          <w:p w:rsidR="005B13BC" w:rsidRPr="000A6D3C" w:rsidRDefault="005B13BC" w:rsidP="005B13BC">
            <w:pPr>
              <w:tabs>
                <w:tab w:val="left" w:pos="1710"/>
              </w:tabs>
              <w:rPr>
                <w:rFonts w:ascii="Times New Roman" w:hAnsi="Times New Roman" w:cs="Times New Roman"/>
                <w:sz w:val="28"/>
                <w:szCs w:val="28"/>
              </w:rPr>
            </w:pPr>
            <w:r w:rsidRPr="000A6D3C">
              <w:rPr>
                <w:rFonts w:ascii="Times New Roman" w:hAnsi="Times New Roman" w:cs="Times New Roman"/>
                <w:sz w:val="28"/>
                <w:szCs w:val="28"/>
              </w:rPr>
              <w:t>Самостоятельная работа</w:t>
            </w:r>
          </w:p>
        </w:tc>
        <w:tc>
          <w:tcPr>
            <w:tcW w:w="1667" w:type="pct"/>
          </w:tcPr>
          <w:p w:rsidR="005B13BC" w:rsidRPr="000A6D3C" w:rsidRDefault="00CC7683"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70</w:t>
            </w:r>
          </w:p>
        </w:tc>
      </w:tr>
      <w:tr w:rsidR="000A6D3C" w:rsidRPr="000A6D3C" w:rsidTr="000A6D3C">
        <w:tc>
          <w:tcPr>
            <w:tcW w:w="3333" w:type="pct"/>
            <w:gridSpan w:val="2"/>
          </w:tcPr>
          <w:p w:rsidR="000A6D3C" w:rsidRPr="000A6D3C" w:rsidRDefault="000A6D3C" w:rsidP="000A6D3C">
            <w:pPr>
              <w:tabs>
                <w:tab w:val="left" w:pos="1710"/>
              </w:tabs>
              <w:jc w:val="right"/>
              <w:rPr>
                <w:rFonts w:ascii="Times New Roman" w:hAnsi="Times New Roman" w:cs="Times New Roman"/>
                <w:sz w:val="28"/>
                <w:szCs w:val="28"/>
              </w:rPr>
            </w:pPr>
            <w:r w:rsidRPr="000A6D3C">
              <w:rPr>
                <w:rFonts w:ascii="Times New Roman" w:hAnsi="Times New Roman" w:cs="Times New Roman"/>
                <w:sz w:val="28"/>
                <w:szCs w:val="28"/>
              </w:rPr>
              <w:t>Всего часов</w:t>
            </w:r>
          </w:p>
        </w:tc>
        <w:tc>
          <w:tcPr>
            <w:tcW w:w="1667" w:type="pct"/>
          </w:tcPr>
          <w:p w:rsidR="000A6D3C" w:rsidRPr="000A6D3C" w:rsidRDefault="000A6D3C" w:rsidP="00CB118E">
            <w:pPr>
              <w:tabs>
                <w:tab w:val="left" w:pos="1710"/>
              </w:tabs>
              <w:jc w:val="center"/>
              <w:rPr>
                <w:rFonts w:ascii="Times New Roman" w:hAnsi="Times New Roman" w:cs="Times New Roman"/>
                <w:sz w:val="28"/>
                <w:szCs w:val="28"/>
              </w:rPr>
            </w:pPr>
            <w:r w:rsidRPr="000A6D3C">
              <w:rPr>
                <w:rFonts w:ascii="Times New Roman" w:hAnsi="Times New Roman" w:cs="Times New Roman"/>
                <w:sz w:val="28"/>
                <w:szCs w:val="28"/>
              </w:rPr>
              <w:t>936</w:t>
            </w:r>
          </w:p>
        </w:tc>
      </w:tr>
    </w:tbl>
    <w:p w:rsidR="00BD1593" w:rsidRDefault="00BD1593" w:rsidP="00CB118E">
      <w:pPr>
        <w:tabs>
          <w:tab w:val="left" w:pos="1710"/>
        </w:tabs>
        <w:jc w:val="center"/>
        <w:rPr>
          <w:rFonts w:ascii="Times New Roman" w:hAnsi="Times New Roman" w:cs="Times New Roman"/>
          <w:sz w:val="36"/>
          <w:szCs w:val="36"/>
        </w:rPr>
      </w:pPr>
    </w:p>
    <w:p w:rsidR="00E72BDC" w:rsidRDefault="00E72BDC" w:rsidP="00CB118E">
      <w:pPr>
        <w:tabs>
          <w:tab w:val="left" w:pos="1710"/>
        </w:tabs>
        <w:jc w:val="center"/>
        <w:rPr>
          <w:rFonts w:ascii="Times New Roman" w:hAnsi="Times New Roman" w:cs="Times New Roman"/>
          <w:sz w:val="36"/>
          <w:szCs w:val="36"/>
        </w:rPr>
      </w:pPr>
    </w:p>
    <w:p w:rsidR="000A6D3C" w:rsidRDefault="000A6D3C" w:rsidP="008A1537">
      <w:pPr>
        <w:jc w:val="center"/>
        <w:rPr>
          <w:rFonts w:ascii="Times New Roman" w:hAnsi="Times New Roman" w:cs="Times New Roman"/>
          <w:sz w:val="32"/>
          <w:szCs w:val="32"/>
        </w:rPr>
      </w:pPr>
    </w:p>
    <w:p w:rsidR="00E72BDC" w:rsidRPr="008A1537" w:rsidRDefault="00E72BDC" w:rsidP="008A1537">
      <w:pPr>
        <w:jc w:val="center"/>
        <w:rPr>
          <w:rFonts w:ascii="Times New Roman" w:hAnsi="Times New Roman" w:cs="Times New Roman"/>
          <w:sz w:val="32"/>
          <w:szCs w:val="32"/>
        </w:rPr>
      </w:pPr>
      <w:r w:rsidRPr="008A1537">
        <w:rPr>
          <w:rFonts w:ascii="Times New Roman" w:hAnsi="Times New Roman" w:cs="Times New Roman"/>
          <w:sz w:val="32"/>
          <w:szCs w:val="32"/>
        </w:rPr>
        <w:t>Примерный учебный план-график распределения учебных часов.</w:t>
      </w:r>
    </w:p>
    <w:p w:rsidR="00E72BDC" w:rsidRPr="008A1537" w:rsidRDefault="00E72BDC" w:rsidP="00CB118E">
      <w:pPr>
        <w:tabs>
          <w:tab w:val="left" w:pos="1710"/>
        </w:tabs>
        <w:jc w:val="center"/>
        <w:rPr>
          <w:rFonts w:ascii="Times New Roman" w:hAnsi="Times New Roman" w:cs="Times New Roman"/>
          <w:b/>
          <w:sz w:val="28"/>
          <w:szCs w:val="28"/>
          <w:u w:val="single"/>
        </w:rPr>
      </w:pPr>
      <w:r w:rsidRPr="00E72BDC">
        <w:rPr>
          <w:rFonts w:ascii="Times New Roman" w:hAnsi="Times New Roman" w:cs="Times New Roman"/>
          <w:b/>
          <w:sz w:val="32"/>
          <w:szCs w:val="32"/>
        </w:rPr>
        <w:t xml:space="preserve"> </w:t>
      </w:r>
      <w:r w:rsidRPr="008A1537">
        <w:rPr>
          <w:rFonts w:ascii="Times New Roman" w:hAnsi="Times New Roman" w:cs="Times New Roman"/>
          <w:b/>
          <w:sz w:val="28"/>
          <w:szCs w:val="28"/>
          <w:u w:val="single"/>
        </w:rPr>
        <w:t>Учебно-тренировочный этап 3-й год обучения.</w:t>
      </w:r>
    </w:p>
    <w:tbl>
      <w:tblPr>
        <w:tblStyle w:val="a3"/>
        <w:tblW w:w="5053" w:type="pct"/>
        <w:tblInd w:w="-176" w:type="dxa"/>
        <w:tblLayout w:type="fixed"/>
        <w:tblLook w:val="04A0" w:firstRow="1" w:lastRow="0" w:firstColumn="1" w:lastColumn="0" w:noHBand="0" w:noVBand="1"/>
      </w:tblPr>
      <w:tblGrid>
        <w:gridCol w:w="1505"/>
        <w:gridCol w:w="681"/>
        <w:gridCol w:w="672"/>
        <w:gridCol w:w="768"/>
        <w:gridCol w:w="711"/>
        <w:gridCol w:w="834"/>
        <w:gridCol w:w="711"/>
        <w:gridCol w:w="713"/>
        <w:gridCol w:w="555"/>
        <w:gridCol w:w="660"/>
        <w:gridCol w:w="627"/>
        <w:gridCol w:w="578"/>
        <w:gridCol w:w="578"/>
        <w:gridCol w:w="652"/>
      </w:tblGrid>
      <w:tr w:rsidR="00E72BDC" w:rsidTr="000A6D3C">
        <w:trPr>
          <w:cantSplit/>
          <w:trHeight w:val="1777"/>
        </w:trPr>
        <w:tc>
          <w:tcPr>
            <w:tcW w:w="734" w:type="pct"/>
          </w:tcPr>
          <w:p w:rsidR="00E72BDC" w:rsidRPr="00CF28B6" w:rsidRDefault="00E72BDC"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sz w:val="28"/>
                <w:szCs w:val="28"/>
              </w:rPr>
              <w:t>Раздел подготовки</w:t>
            </w:r>
          </w:p>
        </w:tc>
        <w:tc>
          <w:tcPr>
            <w:tcW w:w="332" w:type="pct"/>
          </w:tcPr>
          <w:p w:rsidR="00E72BDC" w:rsidRPr="00CF28B6" w:rsidRDefault="00E72BDC" w:rsidP="00CF28B6">
            <w:pPr>
              <w:tabs>
                <w:tab w:val="left" w:pos="1710"/>
              </w:tabs>
              <w:jc w:val="center"/>
              <w:rPr>
                <w:rFonts w:ascii="Times New Roman" w:hAnsi="Times New Roman" w:cs="Times New Roman"/>
                <w:b/>
                <w:sz w:val="28"/>
                <w:szCs w:val="28"/>
              </w:rPr>
            </w:pPr>
            <w:proofErr w:type="spellStart"/>
            <w:r w:rsidRPr="00CF28B6">
              <w:rPr>
                <w:rFonts w:ascii="Times New Roman" w:hAnsi="Times New Roman" w:cs="Times New Roman"/>
                <w:b/>
                <w:sz w:val="28"/>
                <w:szCs w:val="28"/>
              </w:rPr>
              <w:t>ча</w:t>
            </w:r>
            <w:proofErr w:type="spellEnd"/>
          </w:p>
          <w:p w:rsidR="00E72BDC" w:rsidRPr="00CF28B6" w:rsidRDefault="00E72BDC"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сы</w:t>
            </w:r>
          </w:p>
        </w:tc>
        <w:tc>
          <w:tcPr>
            <w:tcW w:w="328"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Сентябрь</w:t>
            </w:r>
          </w:p>
        </w:tc>
        <w:tc>
          <w:tcPr>
            <w:tcW w:w="375"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Октябрь</w:t>
            </w:r>
          </w:p>
        </w:tc>
        <w:tc>
          <w:tcPr>
            <w:tcW w:w="347"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Ноябрь</w:t>
            </w:r>
          </w:p>
        </w:tc>
        <w:tc>
          <w:tcPr>
            <w:tcW w:w="407"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Декабрь</w:t>
            </w:r>
          </w:p>
        </w:tc>
        <w:tc>
          <w:tcPr>
            <w:tcW w:w="347"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Январь</w:t>
            </w:r>
          </w:p>
        </w:tc>
        <w:tc>
          <w:tcPr>
            <w:tcW w:w="348"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Февраль</w:t>
            </w:r>
          </w:p>
        </w:tc>
        <w:tc>
          <w:tcPr>
            <w:tcW w:w="271"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Март</w:t>
            </w:r>
          </w:p>
        </w:tc>
        <w:tc>
          <w:tcPr>
            <w:tcW w:w="322"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Апрель</w:t>
            </w:r>
          </w:p>
        </w:tc>
        <w:tc>
          <w:tcPr>
            <w:tcW w:w="306" w:type="pct"/>
            <w:textDirection w:val="btLr"/>
          </w:tcPr>
          <w:p w:rsidR="00E72BDC" w:rsidRPr="00CF28B6" w:rsidRDefault="000A6D3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М</w:t>
            </w:r>
            <w:r w:rsidR="00E72BDC" w:rsidRPr="00CF28B6">
              <w:rPr>
                <w:rFonts w:ascii="Times New Roman" w:hAnsi="Times New Roman" w:cs="Times New Roman"/>
                <w:b/>
                <w:sz w:val="28"/>
                <w:szCs w:val="28"/>
              </w:rPr>
              <w:t>ай</w:t>
            </w:r>
            <w:r>
              <w:rPr>
                <w:rFonts w:ascii="Times New Roman" w:hAnsi="Times New Roman" w:cs="Times New Roman"/>
                <w:b/>
                <w:sz w:val="28"/>
                <w:szCs w:val="28"/>
              </w:rPr>
              <w:t xml:space="preserve"> </w:t>
            </w:r>
          </w:p>
        </w:tc>
        <w:tc>
          <w:tcPr>
            <w:tcW w:w="282"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Июнь</w:t>
            </w:r>
          </w:p>
        </w:tc>
        <w:tc>
          <w:tcPr>
            <w:tcW w:w="282"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Июль</w:t>
            </w:r>
          </w:p>
        </w:tc>
        <w:tc>
          <w:tcPr>
            <w:tcW w:w="318" w:type="pct"/>
            <w:textDirection w:val="btLr"/>
          </w:tcPr>
          <w:p w:rsidR="00E72BDC" w:rsidRPr="00CF28B6" w:rsidRDefault="00E72BDC" w:rsidP="000A6D3C">
            <w:pPr>
              <w:tabs>
                <w:tab w:val="left" w:pos="1710"/>
              </w:tabs>
              <w:ind w:left="113" w:right="113"/>
              <w:jc w:val="center"/>
              <w:rPr>
                <w:rFonts w:ascii="Times New Roman" w:hAnsi="Times New Roman" w:cs="Times New Roman"/>
                <w:b/>
                <w:sz w:val="28"/>
                <w:szCs w:val="28"/>
              </w:rPr>
            </w:pPr>
            <w:r w:rsidRPr="00CF28B6">
              <w:rPr>
                <w:rFonts w:ascii="Times New Roman" w:hAnsi="Times New Roman" w:cs="Times New Roman"/>
                <w:b/>
                <w:sz w:val="28"/>
                <w:szCs w:val="28"/>
              </w:rPr>
              <w:t>Август</w:t>
            </w:r>
          </w:p>
        </w:tc>
      </w:tr>
      <w:tr w:rsidR="00E72BDC" w:rsidTr="000A6D3C">
        <w:tc>
          <w:tcPr>
            <w:tcW w:w="734" w:type="pct"/>
          </w:tcPr>
          <w:p w:rsidR="00E72BDC" w:rsidRPr="00CF28B6" w:rsidRDefault="00E72BDC"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sz w:val="28"/>
                <w:szCs w:val="28"/>
              </w:rPr>
              <w:t xml:space="preserve">Теория и методика </w:t>
            </w:r>
            <w:proofErr w:type="spellStart"/>
            <w:proofErr w:type="gramStart"/>
            <w:r w:rsidRPr="00CF28B6">
              <w:rPr>
                <w:rFonts w:ascii="Times New Roman" w:hAnsi="Times New Roman" w:cs="Times New Roman"/>
                <w:sz w:val="28"/>
                <w:szCs w:val="28"/>
              </w:rPr>
              <w:t>физичес</w:t>
            </w:r>
            <w:proofErr w:type="spellEnd"/>
            <w:r w:rsidR="000A6D3C">
              <w:rPr>
                <w:rFonts w:ascii="Times New Roman" w:hAnsi="Times New Roman" w:cs="Times New Roman"/>
                <w:sz w:val="28"/>
                <w:szCs w:val="28"/>
              </w:rPr>
              <w:t>-</w:t>
            </w:r>
            <w:r w:rsidRPr="00CF28B6">
              <w:rPr>
                <w:rFonts w:ascii="Times New Roman" w:hAnsi="Times New Roman" w:cs="Times New Roman"/>
                <w:sz w:val="28"/>
                <w:szCs w:val="28"/>
              </w:rPr>
              <w:t>кой</w:t>
            </w:r>
            <w:proofErr w:type="gramEnd"/>
            <w:r w:rsidRPr="00CF28B6">
              <w:rPr>
                <w:rFonts w:ascii="Times New Roman" w:hAnsi="Times New Roman" w:cs="Times New Roman"/>
                <w:sz w:val="28"/>
                <w:szCs w:val="28"/>
              </w:rPr>
              <w:t xml:space="preserve"> культуры и спорта</w:t>
            </w:r>
          </w:p>
        </w:tc>
        <w:tc>
          <w:tcPr>
            <w:tcW w:w="332"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40</w:t>
            </w:r>
          </w:p>
        </w:tc>
        <w:tc>
          <w:tcPr>
            <w:tcW w:w="328"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4</w:t>
            </w:r>
          </w:p>
        </w:tc>
        <w:tc>
          <w:tcPr>
            <w:tcW w:w="375"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4</w:t>
            </w:r>
          </w:p>
        </w:tc>
        <w:tc>
          <w:tcPr>
            <w:tcW w:w="347"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4</w:t>
            </w:r>
          </w:p>
        </w:tc>
        <w:tc>
          <w:tcPr>
            <w:tcW w:w="407"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4</w:t>
            </w:r>
          </w:p>
        </w:tc>
        <w:tc>
          <w:tcPr>
            <w:tcW w:w="347"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w:t>
            </w:r>
          </w:p>
        </w:tc>
        <w:tc>
          <w:tcPr>
            <w:tcW w:w="348"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4</w:t>
            </w:r>
          </w:p>
        </w:tc>
        <w:tc>
          <w:tcPr>
            <w:tcW w:w="271"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4</w:t>
            </w:r>
          </w:p>
        </w:tc>
        <w:tc>
          <w:tcPr>
            <w:tcW w:w="322"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4</w:t>
            </w:r>
          </w:p>
        </w:tc>
        <w:tc>
          <w:tcPr>
            <w:tcW w:w="306"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4</w:t>
            </w:r>
          </w:p>
        </w:tc>
        <w:tc>
          <w:tcPr>
            <w:tcW w:w="282"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w:t>
            </w:r>
          </w:p>
        </w:tc>
        <w:tc>
          <w:tcPr>
            <w:tcW w:w="282"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w:t>
            </w:r>
          </w:p>
        </w:tc>
        <w:tc>
          <w:tcPr>
            <w:tcW w:w="318"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w:t>
            </w:r>
          </w:p>
        </w:tc>
      </w:tr>
      <w:tr w:rsidR="00E72BDC" w:rsidTr="000A6D3C">
        <w:tc>
          <w:tcPr>
            <w:tcW w:w="734" w:type="pct"/>
          </w:tcPr>
          <w:p w:rsidR="00E72BDC" w:rsidRPr="00CF28B6" w:rsidRDefault="00E72BDC" w:rsidP="00CF28B6">
            <w:pPr>
              <w:tabs>
                <w:tab w:val="left" w:pos="1710"/>
              </w:tabs>
              <w:jc w:val="center"/>
              <w:rPr>
                <w:rFonts w:ascii="Times New Roman" w:hAnsi="Times New Roman" w:cs="Times New Roman"/>
                <w:b/>
                <w:sz w:val="28"/>
                <w:szCs w:val="28"/>
              </w:rPr>
            </w:pPr>
            <w:proofErr w:type="spellStart"/>
            <w:proofErr w:type="gramStart"/>
            <w:r w:rsidRPr="00CF28B6">
              <w:rPr>
                <w:rFonts w:ascii="Times New Roman" w:hAnsi="Times New Roman" w:cs="Times New Roman"/>
                <w:sz w:val="28"/>
                <w:szCs w:val="28"/>
              </w:rPr>
              <w:t>Физичес</w:t>
            </w:r>
            <w:proofErr w:type="spellEnd"/>
            <w:r w:rsidR="000A6D3C">
              <w:rPr>
                <w:rFonts w:ascii="Times New Roman" w:hAnsi="Times New Roman" w:cs="Times New Roman"/>
                <w:sz w:val="28"/>
                <w:szCs w:val="28"/>
              </w:rPr>
              <w:t>-</w:t>
            </w:r>
            <w:r w:rsidRPr="00CF28B6">
              <w:rPr>
                <w:rFonts w:ascii="Times New Roman" w:hAnsi="Times New Roman" w:cs="Times New Roman"/>
                <w:sz w:val="28"/>
                <w:szCs w:val="28"/>
              </w:rPr>
              <w:t>кая</w:t>
            </w:r>
            <w:proofErr w:type="gramEnd"/>
            <w:r w:rsidRPr="00CF28B6">
              <w:rPr>
                <w:rFonts w:ascii="Times New Roman" w:hAnsi="Times New Roman" w:cs="Times New Roman"/>
                <w:sz w:val="28"/>
                <w:szCs w:val="28"/>
              </w:rPr>
              <w:t xml:space="preserve"> подготовка</w:t>
            </w:r>
          </w:p>
        </w:tc>
        <w:tc>
          <w:tcPr>
            <w:tcW w:w="332"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271</w:t>
            </w:r>
          </w:p>
        </w:tc>
        <w:tc>
          <w:tcPr>
            <w:tcW w:w="328"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375"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347"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407"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347"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348"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271"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322"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306"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282"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24</w:t>
            </w:r>
          </w:p>
        </w:tc>
        <w:tc>
          <w:tcPr>
            <w:tcW w:w="282"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17</w:t>
            </w:r>
          </w:p>
        </w:tc>
        <w:tc>
          <w:tcPr>
            <w:tcW w:w="318" w:type="pct"/>
          </w:tcPr>
          <w:p w:rsidR="00E72BDC" w:rsidRPr="00CF28B6" w:rsidRDefault="00E83D0E"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14</w:t>
            </w:r>
          </w:p>
        </w:tc>
      </w:tr>
      <w:tr w:rsidR="00E72BDC" w:rsidTr="000A6D3C">
        <w:tc>
          <w:tcPr>
            <w:tcW w:w="734" w:type="pct"/>
          </w:tcPr>
          <w:p w:rsidR="00E72BDC" w:rsidRPr="00CF28B6" w:rsidRDefault="00E72BDC" w:rsidP="00CF28B6">
            <w:pPr>
              <w:tabs>
                <w:tab w:val="left" w:pos="1710"/>
              </w:tabs>
              <w:jc w:val="center"/>
              <w:rPr>
                <w:rFonts w:ascii="Times New Roman" w:hAnsi="Times New Roman" w:cs="Times New Roman"/>
                <w:b/>
                <w:sz w:val="28"/>
                <w:szCs w:val="28"/>
              </w:rPr>
            </w:pPr>
            <w:proofErr w:type="gramStart"/>
            <w:r w:rsidRPr="00CF28B6">
              <w:rPr>
                <w:rFonts w:ascii="Times New Roman" w:hAnsi="Times New Roman" w:cs="Times New Roman"/>
                <w:sz w:val="28"/>
                <w:szCs w:val="28"/>
              </w:rPr>
              <w:t>Избран</w:t>
            </w:r>
            <w:r w:rsidR="000A6D3C">
              <w:rPr>
                <w:rFonts w:ascii="Times New Roman" w:hAnsi="Times New Roman" w:cs="Times New Roman"/>
                <w:sz w:val="28"/>
                <w:szCs w:val="28"/>
              </w:rPr>
              <w:t>-</w:t>
            </w:r>
            <w:proofErr w:type="spellStart"/>
            <w:r w:rsidRPr="00CF28B6">
              <w:rPr>
                <w:rFonts w:ascii="Times New Roman" w:hAnsi="Times New Roman" w:cs="Times New Roman"/>
                <w:sz w:val="28"/>
                <w:szCs w:val="28"/>
              </w:rPr>
              <w:t>ный</w:t>
            </w:r>
            <w:proofErr w:type="spellEnd"/>
            <w:proofErr w:type="gramEnd"/>
            <w:r w:rsidRPr="00CF28B6">
              <w:rPr>
                <w:rFonts w:ascii="Times New Roman" w:hAnsi="Times New Roman" w:cs="Times New Roman"/>
                <w:sz w:val="28"/>
                <w:szCs w:val="28"/>
              </w:rPr>
              <w:t xml:space="preserve"> вид спорта</w:t>
            </w:r>
          </w:p>
        </w:tc>
        <w:tc>
          <w:tcPr>
            <w:tcW w:w="332"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385</w:t>
            </w:r>
          </w:p>
        </w:tc>
        <w:tc>
          <w:tcPr>
            <w:tcW w:w="328"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375"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347"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407"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347"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348"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271"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322"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306"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282"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35</w:t>
            </w:r>
          </w:p>
        </w:tc>
        <w:tc>
          <w:tcPr>
            <w:tcW w:w="282"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20</w:t>
            </w:r>
          </w:p>
        </w:tc>
        <w:tc>
          <w:tcPr>
            <w:tcW w:w="318"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r>
      <w:tr w:rsidR="00E72BDC" w:rsidTr="000A6D3C">
        <w:tc>
          <w:tcPr>
            <w:tcW w:w="734" w:type="pct"/>
          </w:tcPr>
          <w:p w:rsidR="00E72BDC" w:rsidRPr="00CF28B6" w:rsidRDefault="008A1537" w:rsidP="000A6D3C">
            <w:pPr>
              <w:tabs>
                <w:tab w:val="left" w:pos="1710"/>
              </w:tabs>
              <w:jc w:val="center"/>
              <w:rPr>
                <w:rFonts w:ascii="Times New Roman" w:hAnsi="Times New Roman" w:cs="Times New Roman"/>
                <w:b/>
                <w:sz w:val="28"/>
                <w:szCs w:val="28"/>
              </w:rPr>
            </w:pPr>
            <w:r w:rsidRPr="00CF28B6">
              <w:rPr>
                <w:rFonts w:ascii="Times New Roman" w:hAnsi="Times New Roman" w:cs="Times New Roman"/>
                <w:sz w:val="28"/>
                <w:szCs w:val="28"/>
              </w:rPr>
              <w:t xml:space="preserve">Хореография и (или) </w:t>
            </w:r>
            <w:proofErr w:type="spellStart"/>
            <w:proofErr w:type="gramStart"/>
            <w:r w:rsidRPr="00CF28B6">
              <w:rPr>
                <w:rFonts w:ascii="Times New Roman" w:hAnsi="Times New Roman" w:cs="Times New Roman"/>
                <w:sz w:val="28"/>
                <w:szCs w:val="28"/>
              </w:rPr>
              <w:t>акроба</w:t>
            </w:r>
            <w:proofErr w:type="spellEnd"/>
            <w:r w:rsidR="000A6D3C">
              <w:rPr>
                <w:rFonts w:ascii="Times New Roman" w:hAnsi="Times New Roman" w:cs="Times New Roman"/>
                <w:sz w:val="28"/>
                <w:szCs w:val="28"/>
              </w:rPr>
              <w:t>-</w:t>
            </w:r>
            <w:r w:rsidRPr="00CF28B6">
              <w:rPr>
                <w:rFonts w:ascii="Times New Roman" w:hAnsi="Times New Roman" w:cs="Times New Roman"/>
                <w:sz w:val="28"/>
                <w:szCs w:val="28"/>
              </w:rPr>
              <w:t>тика</w:t>
            </w:r>
            <w:proofErr w:type="gramEnd"/>
          </w:p>
        </w:tc>
        <w:tc>
          <w:tcPr>
            <w:tcW w:w="332"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170</w:t>
            </w:r>
          </w:p>
        </w:tc>
        <w:tc>
          <w:tcPr>
            <w:tcW w:w="328"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375"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347"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407"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347"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348"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271"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322"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306"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282"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15</w:t>
            </w:r>
          </w:p>
        </w:tc>
        <w:tc>
          <w:tcPr>
            <w:tcW w:w="282"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10</w:t>
            </w:r>
          </w:p>
        </w:tc>
        <w:tc>
          <w:tcPr>
            <w:tcW w:w="318" w:type="pct"/>
          </w:tcPr>
          <w:p w:rsidR="00E72BDC"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10</w:t>
            </w:r>
          </w:p>
        </w:tc>
      </w:tr>
      <w:tr w:rsidR="008A1537" w:rsidTr="000A6D3C">
        <w:tc>
          <w:tcPr>
            <w:tcW w:w="734" w:type="pct"/>
          </w:tcPr>
          <w:p w:rsidR="008A1537" w:rsidRPr="00CF28B6" w:rsidRDefault="008A1537" w:rsidP="000A6D3C">
            <w:pPr>
              <w:tabs>
                <w:tab w:val="left" w:pos="1710"/>
              </w:tabs>
              <w:jc w:val="center"/>
              <w:rPr>
                <w:rFonts w:ascii="Times New Roman" w:hAnsi="Times New Roman" w:cs="Times New Roman"/>
                <w:sz w:val="28"/>
                <w:szCs w:val="28"/>
              </w:rPr>
            </w:pPr>
            <w:r w:rsidRPr="00CF28B6">
              <w:rPr>
                <w:rFonts w:ascii="Times New Roman" w:hAnsi="Times New Roman" w:cs="Times New Roman"/>
                <w:sz w:val="28"/>
                <w:szCs w:val="28"/>
              </w:rPr>
              <w:t>Самостоятельная работа</w:t>
            </w:r>
          </w:p>
        </w:tc>
        <w:tc>
          <w:tcPr>
            <w:tcW w:w="332"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70</w:t>
            </w:r>
          </w:p>
        </w:tc>
        <w:tc>
          <w:tcPr>
            <w:tcW w:w="328"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375"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347"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407"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347"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348"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271"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322"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306"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282"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5</w:t>
            </w:r>
          </w:p>
        </w:tc>
        <w:tc>
          <w:tcPr>
            <w:tcW w:w="282"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10</w:t>
            </w:r>
          </w:p>
        </w:tc>
        <w:tc>
          <w:tcPr>
            <w:tcW w:w="318"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10</w:t>
            </w:r>
          </w:p>
        </w:tc>
      </w:tr>
      <w:tr w:rsidR="008A1537" w:rsidTr="000A6D3C">
        <w:tc>
          <w:tcPr>
            <w:tcW w:w="734" w:type="pct"/>
          </w:tcPr>
          <w:p w:rsidR="008A1537" w:rsidRPr="00CF28B6" w:rsidRDefault="008A1537" w:rsidP="00CF28B6">
            <w:pPr>
              <w:tabs>
                <w:tab w:val="left" w:pos="1710"/>
              </w:tabs>
              <w:jc w:val="center"/>
              <w:rPr>
                <w:rFonts w:ascii="Times New Roman" w:hAnsi="Times New Roman" w:cs="Times New Roman"/>
                <w:sz w:val="28"/>
                <w:szCs w:val="28"/>
              </w:rPr>
            </w:pPr>
            <w:r w:rsidRPr="00CF28B6">
              <w:rPr>
                <w:rFonts w:ascii="Times New Roman" w:hAnsi="Times New Roman" w:cs="Times New Roman"/>
                <w:sz w:val="28"/>
                <w:szCs w:val="28"/>
              </w:rPr>
              <w:t>Всего часов:</w:t>
            </w:r>
          </w:p>
        </w:tc>
        <w:tc>
          <w:tcPr>
            <w:tcW w:w="332"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936</w:t>
            </w:r>
          </w:p>
        </w:tc>
        <w:tc>
          <w:tcPr>
            <w:tcW w:w="328"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375"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347"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407"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347"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348"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271"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322"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306"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282"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282"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c>
          <w:tcPr>
            <w:tcW w:w="318" w:type="pct"/>
          </w:tcPr>
          <w:p w:rsidR="008A1537" w:rsidRPr="00CF28B6" w:rsidRDefault="00E50A23" w:rsidP="00CF28B6">
            <w:pPr>
              <w:tabs>
                <w:tab w:val="left" w:pos="1710"/>
              </w:tabs>
              <w:jc w:val="center"/>
              <w:rPr>
                <w:rFonts w:ascii="Times New Roman" w:hAnsi="Times New Roman" w:cs="Times New Roman"/>
                <w:b/>
                <w:sz w:val="28"/>
                <w:szCs w:val="28"/>
              </w:rPr>
            </w:pPr>
            <w:r w:rsidRPr="00CF28B6">
              <w:rPr>
                <w:rFonts w:ascii="Times New Roman" w:hAnsi="Times New Roman" w:cs="Times New Roman"/>
                <w:b/>
                <w:sz w:val="28"/>
                <w:szCs w:val="28"/>
              </w:rPr>
              <w:t>78</w:t>
            </w:r>
          </w:p>
        </w:tc>
      </w:tr>
    </w:tbl>
    <w:p w:rsidR="00CF28B6" w:rsidRDefault="00CF28B6" w:rsidP="00A03F3D">
      <w:pPr>
        <w:tabs>
          <w:tab w:val="left" w:pos="1710"/>
        </w:tabs>
        <w:spacing w:after="0" w:line="240" w:lineRule="auto"/>
        <w:jc w:val="center"/>
        <w:rPr>
          <w:rFonts w:ascii="Times New Roman" w:hAnsi="Times New Roman" w:cs="Times New Roman"/>
          <w:b/>
          <w:sz w:val="40"/>
          <w:szCs w:val="40"/>
        </w:rPr>
      </w:pPr>
    </w:p>
    <w:p w:rsidR="00CF28B6" w:rsidRDefault="00CF28B6" w:rsidP="00A03F3D">
      <w:pPr>
        <w:tabs>
          <w:tab w:val="left" w:pos="1710"/>
        </w:tabs>
        <w:spacing w:after="0" w:line="240" w:lineRule="auto"/>
        <w:jc w:val="center"/>
        <w:rPr>
          <w:rFonts w:ascii="Times New Roman" w:hAnsi="Times New Roman" w:cs="Times New Roman"/>
          <w:b/>
          <w:sz w:val="40"/>
          <w:szCs w:val="40"/>
        </w:rPr>
      </w:pPr>
    </w:p>
    <w:p w:rsidR="00CF28B6" w:rsidRDefault="00CF28B6" w:rsidP="00A03F3D">
      <w:pPr>
        <w:tabs>
          <w:tab w:val="left" w:pos="1710"/>
        </w:tabs>
        <w:spacing w:after="0" w:line="240" w:lineRule="auto"/>
        <w:jc w:val="center"/>
        <w:rPr>
          <w:rFonts w:ascii="Times New Roman" w:hAnsi="Times New Roman" w:cs="Times New Roman"/>
          <w:b/>
          <w:sz w:val="40"/>
          <w:szCs w:val="40"/>
        </w:rPr>
      </w:pPr>
    </w:p>
    <w:p w:rsidR="00CF28B6" w:rsidRDefault="00CF28B6" w:rsidP="00A03F3D">
      <w:pPr>
        <w:tabs>
          <w:tab w:val="left" w:pos="1710"/>
        </w:tabs>
        <w:spacing w:after="0" w:line="240" w:lineRule="auto"/>
        <w:jc w:val="center"/>
        <w:rPr>
          <w:rFonts w:ascii="Times New Roman" w:hAnsi="Times New Roman" w:cs="Times New Roman"/>
          <w:b/>
          <w:sz w:val="40"/>
          <w:szCs w:val="40"/>
        </w:rPr>
      </w:pPr>
    </w:p>
    <w:p w:rsidR="00CF28B6" w:rsidRDefault="00CF28B6" w:rsidP="00A03F3D">
      <w:pPr>
        <w:tabs>
          <w:tab w:val="left" w:pos="1710"/>
        </w:tabs>
        <w:spacing w:after="0" w:line="240" w:lineRule="auto"/>
        <w:jc w:val="center"/>
        <w:rPr>
          <w:rFonts w:ascii="Times New Roman" w:hAnsi="Times New Roman" w:cs="Times New Roman"/>
          <w:b/>
          <w:sz w:val="40"/>
          <w:szCs w:val="40"/>
        </w:rPr>
      </w:pPr>
    </w:p>
    <w:p w:rsidR="00CF28B6" w:rsidRDefault="00CF28B6" w:rsidP="00A03F3D">
      <w:pPr>
        <w:tabs>
          <w:tab w:val="left" w:pos="1710"/>
        </w:tabs>
        <w:spacing w:after="0" w:line="240" w:lineRule="auto"/>
        <w:jc w:val="center"/>
        <w:rPr>
          <w:rFonts w:ascii="Times New Roman" w:hAnsi="Times New Roman" w:cs="Times New Roman"/>
          <w:b/>
          <w:sz w:val="40"/>
          <w:szCs w:val="40"/>
        </w:rPr>
      </w:pPr>
    </w:p>
    <w:p w:rsidR="00CF28B6" w:rsidRDefault="00CF28B6" w:rsidP="00A03F3D">
      <w:pPr>
        <w:tabs>
          <w:tab w:val="left" w:pos="1710"/>
        </w:tabs>
        <w:spacing w:after="0" w:line="240" w:lineRule="auto"/>
        <w:jc w:val="center"/>
        <w:rPr>
          <w:rFonts w:ascii="Times New Roman" w:hAnsi="Times New Roman" w:cs="Times New Roman"/>
          <w:b/>
          <w:sz w:val="40"/>
          <w:szCs w:val="40"/>
        </w:rPr>
      </w:pPr>
    </w:p>
    <w:p w:rsidR="00A03F3D" w:rsidRPr="00842C64" w:rsidRDefault="008A1537" w:rsidP="00A03F3D">
      <w:pPr>
        <w:tabs>
          <w:tab w:val="left" w:pos="1710"/>
        </w:tabs>
        <w:spacing w:after="0" w:line="240" w:lineRule="auto"/>
        <w:jc w:val="center"/>
        <w:rPr>
          <w:rFonts w:ascii="Times New Roman" w:hAnsi="Times New Roman" w:cs="Times New Roman"/>
          <w:b/>
          <w:sz w:val="28"/>
          <w:szCs w:val="28"/>
        </w:rPr>
      </w:pPr>
      <w:r w:rsidRPr="00842C64">
        <w:rPr>
          <w:rFonts w:ascii="Times New Roman" w:hAnsi="Times New Roman" w:cs="Times New Roman"/>
          <w:b/>
          <w:sz w:val="28"/>
          <w:szCs w:val="28"/>
        </w:rPr>
        <w:lastRenderedPageBreak/>
        <w:t>МЕТОДИЧЕСКАЯ ЧАСТЬ</w:t>
      </w:r>
    </w:p>
    <w:p w:rsidR="00A933A5" w:rsidRPr="00842C64" w:rsidRDefault="00A933A5" w:rsidP="00A03F3D">
      <w:pPr>
        <w:tabs>
          <w:tab w:val="left" w:pos="1710"/>
        </w:tabs>
        <w:spacing w:after="0" w:line="240" w:lineRule="auto"/>
        <w:jc w:val="center"/>
        <w:rPr>
          <w:rFonts w:ascii="Times New Roman" w:hAnsi="Times New Roman" w:cs="Times New Roman"/>
          <w:b/>
          <w:sz w:val="24"/>
          <w:szCs w:val="24"/>
        </w:rPr>
      </w:pPr>
    </w:p>
    <w:p w:rsidR="008A1537" w:rsidRPr="008A1537" w:rsidRDefault="008A1537" w:rsidP="008A1537">
      <w:pPr>
        <w:tabs>
          <w:tab w:val="left" w:pos="1710"/>
        </w:tabs>
        <w:jc w:val="both"/>
        <w:rPr>
          <w:rFonts w:ascii="Times New Roman" w:hAnsi="Times New Roman" w:cs="Times New Roman"/>
          <w:sz w:val="28"/>
          <w:szCs w:val="28"/>
        </w:rPr>
      </w:pPr>
      <w:r w:rsidRPr="008A15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1537">
        <w:rPr>
          <w:rFonts w:ascii="Times New Roman" w:hAnsi="Times New Roman" w:cs="Times New Roman"/>
          <w:sz w:val="28"/>
          <w:szCs w:val="28"/>
        </w:rPr>
        <w:t xml:space="preserve">Методическая часть Программы включает учебный материал по основным предметным областям, его распределение по годам обучения.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 </w:t>
      </w:r>
    </w:p>
    <w:p w:rsidR="008A1537" w:rsidRPr="00842C64" w:rsidRDefault="008A1537" w:rsidP="00A03F3D">
      <w:pPr>
        <w:tabs>
          <w:tab w:val="left" w:pos="1710"/>
        </w:tabs>
        <w:spacing w:after="0" w:line="240" w:lineRule="auto"/>
        <w:jc w:val="center"/>
        <w:rPr>
          <w:rFonts w:ascii="Times New Roman" w:hAnsi="Times New Roman" w:cs="Times New Roman"/>
          <w:b/>
          <w:sz w:val="28"/>
          <w:szCs w:val="28"/>
        </w:rPr>
      </w:pPr>
      <w:r w:rsidRPr="00842C64">
        <w:rPr>
          <w:rFonts w:ascii="Times New Roman" w:hAnsi="Times New Roman" w:cs="Times New Roman"/>
          <w:b/>
          <w:sz w:val="28"/>
          <w:szCs w:val="28"/>
        </w:rPr>
        <w:t xml:space="preserve">ТЕОРИЯ И МЕТОДИКА </w:t>
      </w:r>
    </w:p>
    <w:p w:rsidR="00A03F3D" w:rsidRPr="00842C64" w:rsidRDefault="008A1537" w:rsidP="00A03F3D">
      <w:pPr>
        <w:tabs>
          <w:tab w:val="left" w:pos="1710"/>
        </w:tabs>
        <w:spacing w:after="0" w:line="240" w:lineRule="auto"/>
        <w:jc w:val="center"/>
        <w:rPr>
          <w:rFonts w:ascii="Times New Roman" w:hAnsi="Times New Roman" w:cs="Times New Roman"/>
          <w:b/>
          <w:sz w:val="28"/>
          <w:szCs w:val="28"/>
        </w:rPr>
      </w:pPr>
      <w:r w:rsidRPr="00842C64">
        <w:rPr>
          <w:rFonts w:ascii="Times New Roman" w:hAnsi="Times New Roman" w:cs="Times New Roman"/>
          <w:b/>
          <w:sz w:val="28"/>
          <w:szCs w:val="28"/>
        </w:rPr>
        <w:t>ФИЗИЧЕСКОЙ КУЛЬТУРЫ И СПОРТА – 40ч.</w:t>
      </w:r>
    </w:p>
    <w:p w:rsidR="00A933A5" w:rsidRPr="00842C64" w:rsidRDefault="00A933A5" w:rsidP="00A03F3D">
      <w:pPr>
        <w:tabs>
          <w:tab w:val="left" w:pos="1710"/>
        </w:tabs>
        <w:spacing w:after="0" w:line="240" w:lineRule="auto"/>
        <w:jc w:val="center"/>
        <w:rPr>
          <w:rFonts w:ascii="Times New Roman" w:hAnsi="Times New Roman" w:cs="Times New Roman"/>
          <w:b/>
          <w:sz w:val="24"/>
          <w:szCs w:val="24"/>
        </w:rPr>
      </w:pPr>
    </w:p>
    <w:p w:rsidR="00A933A5" w:rsidRDefault="008A1537" w:rsidP="008A1537">
      <w:p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w:t>
      </w:r>
      <w:r w:rsidRPr="008A1537">
        <w:rPr>
          <w:rFonts w:ascii="Times New Roman" w:hAnsi="Times New Roman" w:cs="Times New Roman"/>
          <w:sz w:val="28"/>
          <w:szCs w:val="28"/>
        </w:rPr>
        <w:t xml:space="preserve">Цель и основное содержание данной предметной области Программы определяются необходимостью приобретения обучающимися определённого минимума знаний для понимания сущности спорта, тренировочного процесса и требований для безопасного его осуществления. </w:t>
      </w:r>
    </w:p>
    <w:p w:rsidR="008A1537" w:rsidRDefault="00A933A5" w:rsidP="008A1537">
      <w:p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w:t>
      </w:r>
      <w:r w:rsidR="008A1537" w:rsidRPr="008A1537">
        <w:rPr>
          <w:rFonts w:ascii="Times New Roman" w:hAnsi="Times New Roman" w:cs="Times New Roman"/>
          <w:sz w:val="28"/>
          <w:szCs w:val="28"/>
        </w:rPr>
        <w:t>Методы – это способы применения гимнастических упражнений и других средств гимнастики с целью специально запланированного воздействия на занимающихся. Способ выполнения упражнения характеризуется следующим: сколько раз выполнять упражнения, как при этом дышать, как сочетать напряжение работающих мышц с их расслаблением, как восстановить силы после интенсивной и продолжительной мышечной работы. Гимнастические упражнения отличаются от других видов физических упражнений тем, что не все они заимствованы из</w:t>
      </w:r>
      <w:r w:rsidR="00A03F3D">
        <w:rPr>
          <w:rFonts w:ascii="Times New Roman" w:hAnsi="Times New Roman" w:cs="Times New Roman"/>
          <w:sz w:val="28"/>
          <w:szCs w:val="28"/>
        </w:rPr>
        <w:t xml:space="preserve"> жизненной практики</w:t>
      </w:r>
      <w:r w:rsidR="008A1537" w:rsidRPr="008A1537">
        <w:rPr>
          <w:rFonts w:ascii="Times New Roman" w:hAnsi="Times New Roman" w:cs="Times New Roman"/>
          <w:sz w:val="28"/>
          <w:szCs w:val="28"/>
        </w:rPr>
        <w:t xml:space="preserve"> людей, как в игре, туризме и спорте. Большинство из них специально разработано для более целенаправленного и эффективного воздействия на отдельные органы и системы организма, психические и личностные свойства занимающихся, для обогащения их опытом – двигательным, эстетическим, эмоциональным, волевым, нравственным и др. Комбинации из сложных гимнастических упражнений – прекрасное зрелище! Гимнастике присущ метод строго регламентированного упражнения и организации деятельности занимающихся по заранее разработанной тренером программе обучения. Им же создаются оптимальные условия для успешного овладения новыми упражнениями путем планирования их в соответствие с принципами дидактики; предусматривается эмоциональный фон занятии; активизируется воля, мыслительная и двигательная деятельность; формируется положительное отношение занимающихся к овладению изучаемыми упражнениями и к занятию в целом. Этот метод реализуется в следующих методич</w:t>
      </w:r>
      <w:r>
        <w:rPr>
          <w:rFonts w:ascii="Times New Roman" w:hAnsi="Times New Roman" w:cs="Times New Roman"/>
          <w:sz w:val="28"/>
          <w:szCs w:val="28"/>
        </w:rPr>
        <w:t xml:space="preserve">еских особенностях гимнастики: </w:t>
      </w:r>
      <w:r w:rsidR="008A1537" w:rsidRPr="008A1537">
        <w:rPr>
          <w:rFonts w:ascii="Times New Roman" w:hAnsi="Times New Roman" w:cs="Times New Roman"/>
          <w:sz w:val="28"/>
          <w:szCs w:val="28"/>
        </w:rPr>
        <w:t xml:space="preserve"> Возможность разложить каждое упражнение на части, фазы и изучать его снача</w:t>
      </w:r>
      <w:r>
        <w:rPr>
          <w:rFonts w:ascii="Times New Roman" w:hAnsi="Times New Roman" w:cs="Times New Roman"/>
          <w:sz w:val="28"/>
          <w:szCs w:val="28"/>
        </w:rPr>
        <w:t xml:space="preserve">ла по частям, а затем в целом. </w:t>
      </w:r>
      <w:r w:rsidR="008A1537" w:rsidRPr="008A1537">
        <w:rPr>
          <w:rFonts w:ascii="Times New Roman" w:hAnsi="Times New Roman" w:cs="Times New Roman"/>
          <w:sz w:val="28"/>
          <w:szCs w:val="28"/>
        </w:rPr>
        <w:t xml:space="preserve"> Аналитический характер упражнений позволяет применять их для решения конкретных педагогических или оздоровительных задач. С их помощью можно </w:t>
      </w:r>
      <w:r w:rsidR="008A1537" w:rsidRPr="008A1537">
        <w:rPr>
          <w:rFonts w:ascii="Times New Roman" w:hAnsi="Times New Roman" w:cs="Times New Roman"/>
          <w:sz w:val="28"/>
          <w:szCs w:val="28"/>
        </w:rPr>
        <w:lastRenderedPageBreak/>
        <w:t>избирательно развивать мышечную силу, повышать функциональные возможности отдельных органов и систем организма,</w:t>
      </w:r>
      <w:r w:rsidR="008A1537" w:rsidRPr="008A1537">
        <w:t xml:space="preserve"> </w:t>
      </w:r>
      <w:r w:rsidR="008A1537" w:rsidRPr="008A1537">
        <w:rPr>
          <w:rFonts w:ascii="Times New Roman" w:hAnsi="Times New Roman" w:cs="Times New Roman"/>
          <w:sz w:val="28"/>
          <w:szCs w:val="28"/>
        </w:rPr>
        <w:t>воздействовать на психические и личностные свойства занимающихся, формировать двигательные умения и навыки.</w:t>
      </w:r>
    </w:p>
    <w:p w:rsidR="00A933A5" w:rsidRDefault="008A1537" w:rsidP="008A1537">
      <w:pPr>
        <w:tabs>
          <w:tab w:val="left" w:pos="1710"/>
        </w:tabs>
        <w:jc w:val="both"/>
        <w:rPr>
          <w:rFonts w:ascii="Times New Roman" w:hAnsi="Times New Roman" w:cs="Times New Roman"/>
          <w:sz w:val="28"/>
          <w:szCs w:val="28"/>
        </w:rPr>
      </w:pPr>
      <w:r w:rsidRPr="008A1537">
        <w:rPr>
          <w:rFonts w:ascii="Times New Roman" w:hAnsi="Times New Roman" w:cs="Times New Roman"/>
          <w:sz w:val="28"/>
          <w:szCs w:val="28"/>
        </w:rPr>
        <w:t xml:space="preserve"> В гимнастике существует бесчисленное множество самых различных по структуре движений, способам выполнения, энергетическому, информационному, психологическому обеспечению упражнений. Из них могут составляться комплексы для решения многих задач. Кроме того, каждое отдельное упражнение в зависимости от метода выполнения может быть многофункциональным.</w:t>
      </w:r>
    </w:p>
    <w:p w:rsidR="008A1537" w:rsidRDefault="008A1537" w:rsidP="008A1537">
      <w:pPr>
        <w:tabs>
          <w:tab w:val="left" w:pos="1710"/>
        </w:tabs>
        <w:jc w:val="both"/>
        <w:rPr>
          <w:rFonts w:ascii="Times New Roman" w:hAnsi="Times New Roman" w:cs="Times New Roman"/>
          <w:sz w:val="28"/>
          <w:szCs w:val="28"/>
        </w:rPr>
      </w:pPr>
      <w:r w:rsidRPr="008A1537">
        <w:rPr>
          <w:rFonts w:ascii="Times New Roman" w:hAnsi="Times New Roman" w:cs="Times New Roman"/>
          <w:sz w:val="28"/>
          <w:szCs w:val="28"/>
        </w:rPr>
        <w:t xml:space="preserve"> С помощью одного и того же упражнения за счет изменения способа его выполнения и дозировки нагрузки можно целенаправленно воздействовать на разные функции организма, психические и личностные свойства занимающихся, развивать у них способности к тому или иному виду учебной, спортивной, </w:t>
      </w:r>
      <w:r w:rsidR="00A933A5">
        <w:rPr>
          <w:rFonts w:ascii="Times New Roman" w:hAnsi="Times New Roman" w:cs="Times New Roman"/>
          <w:sz w:val="28"/>
          <w:szCs w:val="28"/>
        </w:rPr>
        <w:t xml:space="preserve">профессиональной деятельности. </w:t>
      </w:r>
      <w:r w:rsidRPr="008A1537">
        <w:rPr>
          <w:rFonts w:ascii="Times New Roman" w:hAnsi="Times New Roman" w:cs="Times New Roman"/>
          <w:sz w:val="28"/>
          <w:szCs w:val="28"/>
        </w:rPr>
        <w:t xml:space="preserve"> Можно определить пульсовую стоимость каждого включенного в тренировку упражнения, на ее основе составлять примерную кривую физиологической нагрузки и управлять ее величиной в ходе тренировке. </w:t>
      </w:r>
    </w:p>
    <w:p w:rsidR="008A1537" w:rsidRDefault="008A1537" w:rsidP="008A1537">
      <w:pPr>
        <w:tabs>
          <w:tab w:val="left" w:pos="1710"/>
        </w:tabs>
        <w:jc w:val="both"/>
        <w:rPr>
          <w:rFonts w:ascii="Times New Roman" w:hAnsi="Times New Roman" w:cs="Times New Roman"/>
          <w:sz w:val="28"/>
          <w:szCs w:val="28"/>
        </w:rPr>
      </w:pPr>
      <w:r w:rsidRPr="008A1537">
        <w:rPr>
          <w:rFonts w:ascii="Times New Roman" w:hAnsi="Times New Roman" w:cs="Times New Roman"/>
          <w:sz w:val="28"/>
          <w:szCs w:val="28"/>
        </w:rPr>
        <w:t xml:space="preserve">- </w:t>
      </w:r>
      <w:r w:rsidRPr="00A933A5">
        <w:rPr>
          <w:rFonts w:ascii="Times New Roman" w:hAnsi="Times New Roman" w:cs="Times New Roman"/>
          <w:b/>
          <w:i/>
          <w:sz w:val="28"/>
          <w:szCs w:val="28"/>
        </w:rPr>
        <w:t>Возможность</w:t>
      </w:r>
      <w:r w:rsidRPr="008A1537">
        <w:rPr>
          <w:rFonts w:ascii="Times New Roman" w:hAnsi="Times New Roman" w:cs="Times New Roman"/>
          <w:sz w:val="28"/>
          <w:szCs w:val="28"/>
        </w:rPr>
        <w:t xml:space="preserve"> усложнять упражнения за счет изменения исходных положений, соединения их в связки, включения в комбинации, выполнения в условиях мышечного, умственного утомления, эмоционального возбуждения или угнетения, на разных снарядах, в разных условиях внешней среды. - Возможность выполнять упражнение под музыкальное сопровождение, подбирать упражнения под характер музыкального произведения или, наоборот, индивидуальный стиль исполнения на соревнованиях. </w:t>
      </w:r>
    </w:p>
    <w:p w:rsidR="008A1537" w:rsidRDefault="008A1537" w:rsidP="008A1537">
      <w:pPr>
        <w:tabs>
          <w:tab w:val="left" w:pos="1710"/>
        </w:tabs>
        <w:jc w:val="both"/>
        <w:rPr>
          <w:rFonts w:ascii="Times New Roman" w:hAnsi="Times New Roman" w:cs="Times New Roman"/>
          <w:sz w:val="28"/>
          <w:szCs w:val="28"/>
        </w:rPr>
      </w:pPr>
      <w:r w:rsidRPr="008A1537">
        <w:rPr>
          <w:rFonts w:ascii="Times New Roman" w:hAnsi="Times New Roman" w:cs="Times New Roman"/>
          <w:sz w:val="28"/>
          <w:szCs w:val="28"/>
        </w:rPr>
        <w:t xml:space="preserve">- </w:t>
      </w:r>
      <w:r w:rsidRPr="00A933A5">
        <w:rPr>
          <w:rFonts w:ascii="Times New Roman" w:hAnsi="Times New Roman" w:cs="Times New Roman"/>
          <w:b/>
          <w:i/>
          <w:sz w:val="28"/>
          <w:szCs w:val="28"/>
        </w:rPr>
        <w:t>Возможность</w:t>
      </w:r>
      <w:r w:rsidRPr="008A1537">
        <w:rPr>
          <w:rFonts w:ascii="Times New Roman" w:hAnsi="Times New Roman" w:cs="Times New Roman"/>
          <w:sz w:val="28"/>
          <w:szCs w:val="28"/>
        </w:rPr>
        <w:t xml:space="preserve"> строгой регламентации педагогического процесса, позволяющий четко организовать занятия и активизировать деятельность занимающихся. Гимнастика – технически сложный вид спорта, успехи в котором во многом зависят не только от двигательных способностей, моторного таланта спортсмена, его физической трудоспособности, но и от мыслительной работы, знания основ теории и методики подготовки в спортивной гимнастике. </w:t>
      </w:r>
    </w:p>
    <w:p w:rsidR="008A1537" w:rsidRDefault="008A1537" w:rsidP="008A1537">
      <w:pPr>
        <w:tabs>
          <w:tab w:val="left" w:pos="1710"/>
        </w:tabs>
        <w:jc w:val="both"/>
        <w:rPr>
          <w:rFonts w:ascii="Times New Roman" w:hAnsi="Times New Roman" w:cs="Times New Roman"/>
          <w:sz w:val="28"/>
          <w:szCs w:val="28"/>
        </w:rPr>
      </w:pPr>
      <w:r w:rsidRPr="008A1537">
        <w:rPr>
          <w:rFonts w:ascii="Times New Roman" w:hAnsi="Times New Roman" w:cs="Times New Roman"/>
          <w:b/>
          <w:i/>
          <w:sz w:val="28"/>
          <w:szCs w:val="28"/>
          <w:u w:val="single"/>
        </w:rPr>
        <w:t>Основными задачами теоретической подготовки в гимнастике являются:</w:t>
      </w:r>
      <w:r w:rsidRPr="008A1537">
        <w:rPr>
          <w:rFonts w:ascii="Times New Roman" w:hAnsi="Times New Roman" w:cs="Times New Roman"/>
          <w:sz w:val="28"/>
          <w:szCs w:val="28"/>
        </w:rPr>
        <w:t xml:space="preserve"> освоение знаний по технике упражнений, закономерностей обучения движениям, научных основ формирования физических, психофизических и психических качеств, принципов и методов управления спортивной формой, планирования и контроля нагрузок, основ врачебного контроля и самоконтроля, построения режима работы и отдыха, правил личной гигиены, закаливания, принципов </w:t>
      </w:r>
      <w:r w:rsidRPr="008A1537">
        <w:rPr>
          <w:rFonts w:ascii="Times New Roman" w:hAnsi="Times New Roman" w:cs="Times New Roman"/>
          <w:sz w:val="28"/>
          <w:szCs w:val="28"/>
        </w:rPr>
        <w:lastRenderedPageBreak/>
        <w:t xml:space="preserve">питания в спорте. Для гимнастов важны также навыки составления комбинаций произвольных упражнений, их оценки, значение принципов и правил судейства. </w:t>
      </w:r>
    </w:p>
    <w:p w:rsidR="008A1537" w:rsidRDefault="008A1537" w:rsidP="008A1537">
      <w:pPr>
        <w:tabs>
          <w:tab w:val="left" w:pos="1710"/>
        </w:tabs>
        <w:jc w:val="both"/>
        <w:rPr>
          <w:rFonts w:ascii="Times New Roman" w:hAnsi="Times New Roman" w:cs="Times New Roman"/>
          <w:sz w:val="28"/>
          <w:szCs w:val="28"/>
        </w:rPr>
      </w:pPr>
      <w:r w:rsidRPr="008A1537">
        <w:rPr>
          <w:rFonts w:ascii="Times New Roman" w:hAnsi="Times New Roman" w:cs="Times New Roman"/>
          <w:b/>
          <w:i/>
          <w:sz w:val="28"/>
          <w:szCs w:val="28"/>
          <w:u w:val="single"/>
        </w:rPr>
        <w:t>Методика теоретической подготовки и воспитания культуры занимающихся включает</w:t>
      </w:r>
      <w:r w:rsidRPr="008A1537">
        <w:rPr>
          <w:rFonts w:ascii="Times New Roman" w:hAnsi="Times New Roman" w:cs="Times New Roman"/>
          <w:sz w:val="28"/>
          <w:szCs w:val="28"/>
        </w:rPr>
        <w:t xml:space="preserve"> в себя использование всех доступных тренеру и спортсмену средств и форм деятельности, содействующих активизации и повышению эффективности их мышления, расширению теоретической подготовленности и повышению профессиональной и общей культуры.</w:t>
      </w:r>
    </w:p>
    <w:p w:rsidR="008A1537" w:rsidRDefault="008A1537" w:rsidP="008A1537">
      <w:pPr>
        <w:tabs>
          <w:tab w:val="left" w:pos="1710"/>
        </w:tabs>
        <w:jc w:val="both"/>
        <w:rPr>
          <w:rFonts w:ascii="Times New Roman" w:hAnsi="Times New Roman" w:cs="Times New Roman"/>
          <w:sz w:val="28"/>
          <w:szCs w:val="28"/>
        </w:rPr>
      </w:pPr>
      <w:r w:rsidRPr="008A1537">
        <w:rPr>
          <w:rFonts w:ascii="Times New Roman" w:hAnsi="Times New Roman" w:cs="Times New Roman"/>
          <w:b/>
          <w:i/>
          <w:sz w:val="28"/>
          <w:szCs w:val="28"/>
          <w:u w:val="single"/>
        </w:rPr>
        <w:t xml:space="preserve"> К основным средствам и формам теоретической подготовки (как для гимнастов, так и самого тренера) относятся:</w:t>
      </w:r>
      <w:r w:rsidRPr="008A1537">
        <w:rPr>
          <w:rFonts w:ascii="Times New Roman" w:hAnsi="Times New Roman" w:cs="Times New Roman"/>
          <w:sz w:val="28"/>
          <w:szCs w:val="28"/>
        </w:rPr>
        <w:t xml:space="preserve"> специальные теоретические</w:t>
      </w:r>
      <w:r>
        <w:rPr>
          <w:rFonts w:ascii="Times New Roman" w:hAnsi="Times New Roman" w:cs="Times New Roman"/>
          <w:sz w:val="28"/>
          <w:szCs w:val="28"/>
        </w:rPr>
        <w:t xml:space="preserve"> </w:t>
      </w:r>
      <w:r w:rsidRPr="008A1537">
        <w:rPr>
          <w:rFonts w:ascii="Times New Roman" w:hAnsi="Times New Roman" w:cs="Times New Roman"/>
          <w:sz w:val="28"/>
          <w:szCs w:val="28"/>
        </w:rPr>
        <w:t xml:space="preserve">занятия, «информации», просмотры, беседы и обсуждения, дискуссии, диспуты, использование средств массовой информации, наблюдения на соревнованиях, общение с товарищами, спортсменами различной квалификации, чтение и самостоятельная работа над книгой, публикациями по спорту, «рассуждения» и мысленные упражнения. Практическое решение задач, связанных с теоретической подготовкой гимнастов, сводится к трем основным методическим формам. </w:t>
      </w:r>
    </w:p>
    <w:p w:rsidR="008A1537" w:rsidRDefault="008A1537" w:rsidP="008A1537">
      <w:pPr>
        <w:tabs>
          <w:tab w:val="left" w:pos="1710"/>
        </w:tabs>
        <w:jc w:val="both"/>
        <w:rPr>
          <w:rFonts w:ascii="Times New Roman" w:hAnsi="Times New Roman" w:cs="Times New Roman"/>
          <w:sz w:val="28"/>
          <w:szCs w:val="28"/>
        </w:rPr>
      </w:pPr>
      <w:r w:rsidRPr="00A933A5">
        <w:rPr>
          <w:rFonts w:ascii="Times New Roman" w:hAnsi="Times New Roman" w:cs="Times New Roman"/>
          <w:b/>
          <w:i/>
          <w:sz w:val="28"/>
          <w:szCs w:val="28"/>
        </w:rPr>
        <w:t>Первая из них</w:t>
      </w:r>
      <w:r w:rsidRPr="008A1537">
        <w:rPr>
          <w:rFonts w:ascii="Times New Roman" w:hAnsi="Times New Roman" w:cs="Times New Roman"/>
          <w:sz w:val="28"/>
          <w:szCs w:val="28"/>
        </w:rPr>
        <w:t xml:space="preserve"> – теоретико-методическое совершенствование в ходе непосредственного тренировочного процесса. Работая от подхода к подходу, воспринимая замечания тренера, сопоставляя их с собственными представлениями о движении, гимнаст, гимнастка учатся понимать существо формирования двигательного навыка, особенности тренировочного процесса, специфику выполнения упражнения на оценку, в том числе на соревнованиях. Аналогичным образом профессионально совершенствуется и сам тренер, постоянно общаясь с учениками и коллегами, воспринимая от них многие детали, связанные с особенностями обучения упражнениям, тренировочного процесса, выступлений на соревнованиях и ведя соответствующие педагогические наблюдения. </w:t>
      </w:r>
    </w:p>
    <w:p w:rsidR="008A1537" w:rsidRDefault="008A1537" w:rsidP="008A1537">
      <w:pPr>
        <w:tabs>
          <w:tab w:val="left" w:pos="1710"/>
        </w:tabs>
        <w:jc w:val="both"/>
        <w:rPr>
          <w:rFonts w:ascii="Times New Roman" w:hAnsi="Times New Roman" w:cs="Times New Roman"/>
          <w:sz w:val="28"/>
          <w:szCs w:val="28"/>
        </w:rPr>
      </w:pPr>
      <w:r w:rsidRPr="00A933A5">
        <w:rPr>
          <w:rFonts w:ascii="Times New Roman" w:hAnsi="Times New Roman" w:cs="Times New Roman"/>
          <w:b/>
          <w:i/>
          <w:sz w:val="28"/>
          <w:szCs w:val="28"/>
        </w:rPr>
        <w:t>Другая</w:t>
      </w:r>
      <w:r w:rsidRPr="008A1537">
        <w:rPr>
          <w:rFonts w:ascii="Times New Roman" w:hAnsi="Times New Roman" w:cs="Times New Roman"/>
          <w:sz w:val="28"/>
          <w:szCs w:val="28"/>
        </w:rPr>
        <w:t xml:space="preserve"> (принципиально необходимая, но неопределенно мало используемая в гимнастике) форма работы – специальные теоретико-методические занятия, для которых должно отводиться время в еженедельном расписании, например – в «разгрузочные» дни. Тематика данных занятий может быть весьма разнообразной и охватывает все основные проблемы подготовки гимнастов и гимнасток: планирование и контроль тренировочного процесса, тренировочные нагрузки, техника упражнений, вопросы психологии учебно</w:t>
      </w:r>
      <w:r>
        <w:rPr>
          <w:rFonts w:ascii="Times New Roman" w:hAnsi="Times New Roman" w:cs="Times New Roman"/>
          <w:sz w:val="28"/>
          <w:szCs w:val="28"/>
        </w:rPr>
        <w:t>-</w:t>
      </w:r>
      <w:r w:rsidRPr="008A1537">
        <w:rPr>
          <w:rFonts w:ascii="Times New Roman" w:hAnsi="Times New Roman" w:cs="Times New Roman"/>
          <w:sz w:val="28"/>
          <w:szCs w:val="28"/>
        </w:rPr>
        <w:t xml:space="preserve">тренировочного и соревновательного процесса, ведение личной документации, дневника и др. все занятия такого рода должны проводиться тренером или, по необходимости, приглашенным специалистом. В частности, проблемы медицинского, </w:t>
      </w:r>
      <w:r w:rsidRPr="008A1537">
        <w:rPr>
          <w:rFonts w:ascii="Times New Roman" w:hAnsi="Times New Roman" w:cs="Times New Roman"/>
          <w:sz w:val="28"/>
          <w:szCs w:val="28"/>
        </w:rPr>
        <w:lastRenderedPageBreak/>
        <w:t xml:space="preserve">функционального контроля и самоконтроля, первой медицинской помощи, профилактики, гигиены, закаливания и др. должны освещаться при участии врача. </w:t>
      </w:r>
    </w:p>
    <w:p w:rsidR="00E72BDC" w:rsidRDefault="008A1537" w:rsidP="008A1537">
      <w:pPr>
        <w:tabs>
          <w:tab w:val="left" w:pos="1710"/>
        </w:tabs>
        <w:jc w:val="both"/>
        <w:rPr>
          <w:rFonts w:ascii="Times New Roman" w:hAnsi="Times New Roman" w:cs="Times New Roman"/>
          <w:sz w:val="28"/>
          <w:szCs w:val="28"/>
        </w:rPr>
      </w:pPr>
      <w:r w:rsidRPr="00A933A5">
        <w:rPr>
          <w:rFonts w:ascii="Times New Roman" w:hAnsi="Times New Roman" w:cs="Times New Roman"/>
          <w:b/>
          <w:i/>
          <w:sz w:val="28"/>
          <w:szCs w:val="28"/>
        </w:rPr>
        <w:t>Третья</w:t>
      </w:r>
      <w:r w:rsidRPr="008A1537">
        <w:rPr>
          <w:rFonts w:ascii="Times New Roman" w:hAnsi="Times New Roman" w:cs="Times New Roman"/>
          <w:sz w:val="28"/>
          <w:szCs w:val="28"/>
        </w:rPr>
        <w:t xml:space="preserve"> форма, содействующая теоретико-методическому совершенствованию – самостоятельная работа обучающихся по анализу, прежде всего, собственного учебно-тренировочного и соревновательного процесса. Это означает, в частности, грамотное ведение личного дневника, записей, отражающих особенности учебно-тренировочных занятий, контроль элементов подготовленности, объем и интенсивность нагрузок, понимание техники движений, особенностей обучения, результаты соревнований.</w:t>
      </w:r>
      <w:r>
        <w:rPr>
          <w:rFonts w:ascii="Times New Roman" w:hAnsi="Times New Roman" w:cs="Times New Roman"/>
          <w:sz w:val="28"/>
          <w:szCs w:val="28"/>
        </w:rPr>
        <w:t xml:space="preserve"> </w:t>
      </w:r>
    </w:p>
    <w:p w:rsidR="008A1537" w:rsidRPr="00842C64" w:rsidRDefault="008A1537" w:rsidP="00A933A5">
      <w:pPr>
        <w:tabs>
          <w:tab w:val="left" w:pos="1710"/>
        </w:tabs>
        <w:spacing w:after="0" w:line="240" w:lineRule="auto"/>
        <w:jc w:val="center"/>
        <w:rPr>
          <w:rFonts w:ascii="Times New Roman" w:hAnsi="Times New Roman" w:cs="Times New Roman"/>
          <w:b/>
          <w:sz w:val="28"/>
          <w:szCs w:val="28"/>
        </w:rPr>
      </w:pPr>
      <w:r w:rsidRPr="00842C64">
        <w:rPr>
          <w:rFonts w:ascii="Times New Roman" w:hAnsi="Times New Roman" w:cs="Times New Roman"/>
          <w:b/>
          <w:sz w:val="28"/>
          <w:szCs w:val="28"/>
        </w:rPr>
        <w:t xml:space="preserve">Перечень тематических разделов и объемы программного </w:t>
      </w:r>
      <w:proofErr w:type="gramStart"/>
      <w:r w:rsidRPr="00842C64">
        <w:rPr>
          <w:rFonts w:ascii="Times New Roman" w:hAnsi="Times New Roman" w:cs="Times New Roman"/>
          <w:b/>
          <w:sz w:val="28"/>
          <w:szCs w:val="28"/>
        </w:rPr>
        <w:t>материала</w:t>
      </w:r>
      <w:r w:rsidR="000A6D3C" w:rsidRPr="00842C64">
        <w:rPr>
          <w:rFonts w:ascii="Times New Roman" w:hAnsi="Times New Roman" w:cs="Times New Roman"/>
          <w:b/>
          <w:sz w:val="28"/>
          <w:szCs w:val="28"/>
        </w:rPr>
        <w:t xml:space="preserve"> </w:t>
      </w:r>
      <w:r w:rsidRPr="00842C64">
        <w:rPr>
          <w:rFonts w:ascii="Times New Roman" w:hAnsi="Times New Roman" w:cs="Times New Roman"/>
          <w:b/>
          <w:sz w:val="28"/>
          <w:szCs w:val="28"/>
        </w:rPr>
        <w:t xml:space="preserve"> по</w:t>
      </w:r>
      <w:proofErr w:type="gramEnd"/>
      <w:r w:rsidRPr="00842C64">
        <w:rPr>
          <w:rFonts w:ascii="Times New Roman" w:hAnsi="Times New Roman" w:cs="Times New Roman"/>
          <w:b/>
          <w:sz w:val="28"/>
          <w:szCs w:val="28"/>
        </w:rPr>
        <w:t xml:space="preserve"> теоретической подготовке.</w:t>
      </w:r>
    </w:p>
    <w:p w:rsidR="00A933A5" w:rsidRPr="00842C64" w:rsidRDefault="00A933A5" w:rsidP="00A933A5">
      <w:pPr>
        <w:tabs>
          <w:tab w:val="left" w:pos="1710"/>
        </w:tabs>
        <w:spacing w:after="0" w:line="240" w:lineRule="auto"/>
        <w:jc w:val="center"/>
        <w:rPr>
          <w:rFonts w:ascii="Times New Roman" w:hAnsi="Times New Roman" w:cs="Times New Roman"/>
          <w:b/>
          <w:sz w:val="24"/>
          <w:szCs w:val="24"/>
        </w:rPr>
      </w:pPr>
    </w:p>
    <w:p w:rsidR="00A933A5" w:rsidRPr="00842C64" w:rsidRDefault="008A1537" w:rsidP="000A6D3C">
      <w:pPr>
        <w:tabs>
          <w:tab w:val="left" w:pos="1710"/>
        </w:tabs>
        <w:spacing w:after="0" w:line="240" w:lineRule="auto"/>
        <w:jc w:val="center"/>
        <w:rPr>
          <w:rFonts w:ascii="Times New Roman" w:hAnsi="Times New Roman" w:cs="Times New Roman"/>
          <w:b/>
          <w:sz w:val="28"/>
          <w:szCs w:val="28"/>
        </w:rPr>
      </w:pPr>
      <w:r w:rsidRPr="00842C64">
        <w:rPr>
          <w:rFonts w:ascii="Times New Roman" w:hAnsi="Times New Roman" w:cs="Times New Roman"/>
          <w:b/>
          <w:sz w:val="28"/>
          <w:szCs w:val="28"/>
        </w:rPr>
        <w:t>Учебный план по теоретической подготовке.</w:t>
      </w:r>
    </w:p>
    <w:tbl>
      <w:tblPr>
        <w:tblStyle w:val="a3"/>
        <w:tblW w:w="0" w:type="auto"/>
        <w:tblLook w:val="04A0" w:firstRow="1" w:lastRow="0" w:firstColumn="1" w:lastColumn="0" w:noHBand="0" w:noVBand="1"/>
      </w:tblPr>
      <w:tblGrid>
        <w:gridCol w:w="7763"/>
        <w:gridCol w:w="1808"/>
      </w:tblGrid>
      <w:tr w:rsidR="008A1537" w:rsidTr="00A03F3D">
        <w:tc>
          <w:tcPr>
            <w:tcW w:w="7763" w:type="dxa"/>
          </w:tcPr>
          <w:p w:rsidR="008A1537" w:rsidRPr="000A6D3C" w:rsidRDefault="00A03F3D" w:rsidP="008A1537">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Т Е М Ы</w:t>
            </w:r>
          </w:p>
        </w:tc>
        <w:tc>
          <w:tcPr>
            <w:tcW w:w="1808" w:type="dxa"/>
          </w:tcPr>
          <w:p w:rsidR="008A1537" w:rsidRPr="000A6D3C" w:rsidRDefault="00A03F3D" w:rsidP="008A1537">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ТЭ 3г.о.</w:t>
            </w:r>
          </w:p>
        </w:tc>
      </w:tr>
      <w:tr w:rsidR="008A1537" w:rsidTr="00A03F3D">
        <w:tc>
          <w:tcPr>
            <w:tcW w:w="7763" w:type="dxa"/>
          </w:tcPr>
          <w:p w:rsidR="008A1537" w:rsidRPr="000A6D3C" w:rsidRDefault="00A03F3D" w:rsidP="00A03F3D">
            <w:pPr>
              <w:tabs>
                <w:tab w:val="left" w:pos="1710"/>
              </w:tabs>
              <w:rPr>
                <w:rFonts w:ascii="Times New Roman" w:hAnsi="Times New Roman" w:cs="Times New Roman"/>
                <w:b/>
                <w:sz w:val="28"/>
                <w:szCs w:val="28"/>
              </w:rPr>
            </w:pPr>
            <w:r w:rsidRPr="000A6D3C">
              <w:rPr>
                <w:rFonts w:ascii="Times New Roman" w:hAnsi="Times New Roman" w:cs="Times New Roman"/>
                <w:sz w:val="28"/>
                <w:szCs w:val="28"/>
              </w:rPr>
              <w:t>Техника безопасности, правила внутреннего распорядка образовательного учреждения</w:t>
            </w:r>
          </w:p>
        </w:tc>
        <w:tc>
          <w:tcPr>
            <w:tcW w:w="1808" w:type="dxa"/>
          </w:tcPr>
          <w:p w:rsidR="008A1537" w:rsidRPr="000A6D3C" w:rsidRDefault="00E83D0E" w:rsidP="008A1537">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1</w:t>
            </w:r>
          </w:p>
        </w:tc>
      </w:tr>
      <w:tr w:rsidR="008A1537" w:rsidTr="00A03F3D">
        <w:tc>
          <w:tcPr>
            <w:tcW w:w="7763" w:type="dxa"/>
          </w:tcPr>
          <w:p w:rsidR="008A1537" w:rsidRPr="00A03F3D" w:rsidRDefault="00A03F3D" w:rsidP="00A03F3D">
            <w:pPr>
              <w:tabs>
                <w:tab w:val="left" w:pos="1710"/>
              </w:tabs>
              <w:rPr>
                <w:rFonts w:ascii="Times New Roman" w:hAnsi="Times New Roman" w:cs="Times New Roman"/>
                <w:b/>
                <w:sz w:val="28"/>
                <w:szCs w:val="28"/>
              </w:rPr>
            </w:pPr>
            <w:r w:rsidRPr="00A03F3D">
              <w:rPr>
                <w:rFonts w:ascii="Times New Roman" w:hAnsi="Times New Roman" w:cs="Times New Roman"/>
                <w:sz w:val="28"/>
                <w:szCs w:val="28"/>
              </w:rPr>
              <w:t>Физическая культура и спорт РФ</w:t>
            </w:r>
          </w:p>
        </w:tc>
        <w:tc>
          <w:tcPr>
            <w:tcW w:w="1808" w:type="dxa"/>
          </w:tcPr>
          <w:p w:rsidR="008A1537"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1</w:t>
            </w:r>
          </w:p>
        </w:tc>
      </w:tr>
      <w:tr w:rsidR="008A1537" w:rsidTr="00A03F3D">
        <w:tc>
          <w:tcPr>
            <w:tcW w:w="7763" w:type="dxa"/>
          </w:tcPr>
          <w:p w:rsidR="008A1537" w:rsidRPr="00A03F3D" w:rsidRDefault="00A03F3D" w:rsidP="00A03F3D">
            <w:pPr>
              <w:tabs>
                <w:tab w:val="left" w:pos="1710"/>
              </w:tabs>
              <w:rPr>
                <w:rFonts w:ascii="Times New Roman" w:hAnsi="Times New Roman" w:cs="Times New Roman"/>
                <w:b/>
                <w:sz w:val="28"/>
                <w:szCs w:val="28"/>
              </w:rPr>
            </w:pPr>
            <w:r w:rsidRPr="00A03F3D">
              <w:rPr>
                <w:rFonts w:ascii="Times New Roman" w:hAnsi="Times New Roman" w:cs="Times New Roman"/>
                <w:sz w:val="28"/>
                <w:szCs w:val="28"/>
              </w:rPr>
              <w:t>История развития спортивной гимнастике в РФ и за рубежом</w:t>
            </w:r>
          </w:p>
        </w:tc>
        <w:tc>
          <w:tcPr>
            <w:tcW w:w="1808" w:type="dxa"/>
          </w:tcPr>
          <w:p w:rsidR="008A1537"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1</w:t>
            </w:r>
          </w:p>
        </w:tc>
      </w:tr>
      <w:tr w:rsidR="008A1537" w:rsidTr="00A03F3D">
        <w:tc>
          <w:tcPr>
            <w:tcW w:w="7763" w:type="dxa"/>
          </w:tcPr>
          <w:p w:rsidR="008A1537" w:rsidRPr="00A03F3D" w:rsidRDefault="00A03F3D" w:rsidP="00A03F3D">
            <w:pPr>
              <w:tabs>
                <w:tab w:val="left" w:pos="1710"/>
              </w:tabs>
              <w:rPr>
                <w:rFonts w:ascii="Times New Roman" w:hAnsi="Times New Roman" w:cs="Times New Roman"/>
                <w:b/>
                <w:sz w:val="28"/>
                <w:szCs w:val="28"/>
              </w:rPr>
            </w:pPr>
            <w:r w:rsidRPr="00A03F3D">
              <w:rPr>
                <w:rFonts w:ascii="Times New Roman" w:hAnsi="Times New Roman" w:cs="Times New Roman"/>
                <w:sz w:val="28"/>
                <w:szCs w:val="28"/>
              </w:rPr>
              <w:t>Морально-волевая и психологическая подготовка</w:t>
            </w:r>
          </w:p>
        </w:tc>
        <w:tc>
          <w:tcPr>
            <w:tcW w:w="1808" w:type="dxa"/>
          </w:tcPr>
          <w:p w:rsidR="008A1537"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6</w:t>
            </w:r>
          </w:p>
        </w:tc>
      </w:tr>
      <w:tr w:rsidR="008A1537" w:rsidTr="00A03F3D">
        <w:tc>
          <w:tcPr>
            <w:tcW w:w="7763" w:type="dxa"/>
          </w:tcPr>
          <w:p w:rsidR="008A1537" w:rsidRPr="00A03F3D" w:rsidRDefault="00A03F3D" w:rsidP="00A03F3D">
            <w:pPr>
              <w:tabs>
                <w:tab w:val="left" w:pos="1710"/>
              </w:tabs>
              <w:rPr>
                <w:rFonts w:ascii="Times New Roman" w:hAnsi="Times New Roman" w:cs="Times New Roman"/>
                <w:b/>
                <w:sz w:val="28"/>
                <w:szCs w:val="28"/>
              </w:rPr>
            </w:pPr>
            <w:r w:rsidRPr="00A03F3D">
              <w:rPr>
                <w:rFonts w:ascii="Times New Roman" w:hAnsi="Times New Roman" w:cs="Times New Roman"/>
                <w:sz w:val="28"/>
                <w:szCs w:val="28"/>
              </w:rPr>
              <w:t>Профилактика травматизма при занятии спортивной гимнастикой</w:t>
            </w:r>
          </w:p>
        </w:tc>
        <w:tc>
          <w:tcPr>
            <w:tcW w:w="1808" w:type="dxa"/>
          </w:tcPr>
          <w:p w:rsidR="008A1537"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4</w:t>
            </w:r>
          </w:p>
        </w:tc>
      </w:tr>
      <w:tr w:rsidR="008A1537" w:rsidTr="00A03F3D">
        <w:tc>
          <w:tcPr>
            <w:tcW w:w="7763" w:type="dxa"/>
          </w:tcPr>
          <w:p w:rsidR="008A1537" w:rsidRPr="00A03F3D" w:rsidRDefault="00A03F3D" w:rsidP="00A03F3D">
            <w:pPr>
              <w:tabs>
                <w:tab w:val="left" w:pos="1710"/>
              </w:tabs>
              <w:rPr>
                <w:rFonts w:ascii="Times New Roman" w:hAnsi="Times New Roman" w:cs="Times New Roman"/>
                <w:b/>
                <w:sz w:val="28"/>
                <w:szCs w:val="28"/>
              </w:rPr>
            </w:pPr>
            <w:r w:rsidRPr="00A03F3D">
              <w:rPr>
                <w:rFonts w:ascii="Times New Roman" w:hAnsi="Times New Roman" w:cs="Times New Roman"/>
                <w:sz w:val="28"/>
                <w:szCs w:val="28"/>
              </w:rPr>
              <w:t>Гигиена личная и общественная</w:t>
            </w:r>
          </w:p>
        </w:tc>
        <w:tc>
          <w:tcPr>
            <w:tcW w:w="1808" w:type="dxa"/>
          </w:tcPr>
          <w:p w:rsidR="008A1537"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2</w:t>
            </w:r>
          </w:p>
        </w:tc>
      </w:tr>
      <w:tr w:rsidR="008A1537" w:rsidTr="00A03F3D">
        <w:tc>
          <w:tcPr>
            <w:tcW w:w="7763" w:type="dxa"/>
          </w:tcPr>
          <w:p w:rsidR="008A1537" w:rsidRPr="00A03F3D" w:rsidRDefault="00A03F3D" w:rsidP="00A03F3D">
            <w:pPr>
              <w:tabs>
                <w:tab w:val="left" w:pos="1710"/>
              </w:tabs>
              <w:rPr>
                <w:rFonts w:ascii="Times New Roman" w:hAnsi="Times New Roman" w:cs="Times New Roman"/>
                <w:b/>
                <w:sz w:val="28"/>
                <w:szCs w:val="28"/>
              </w:rPr>
            </w:pPr>
            <w:r w:rsidRPr="00A03F3D">
              <w:rPr>
                <w:rFonts w:ascii="Times New Roman" w:hAnsi="Times New Roman" w:cs="Times New Roman"/>
                <w:sz w:val="28"/>
                <w:szCs w:val="28"/>
              </w:rPr>
              <w:t>Врачебный контроль и самоконтроль при занятии спортивной гимнастикой</w:t>
            </w:r>
          </w:p>
        </w:tc>
        <w:tc>
          <w:tcPr>
            <w:tcW w:w="1808" w:type="dxa"/>
          </w:tcPr>
          <w:p w:rsidR="008A1537"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4</w:t>
            </w:r>
          </w:p>
        </w:tc>
      </w:tr>
      <w:tr w:rsidR="00A03F3D" w:rsidTr="00A03F3D">
        <w:tc>
          <w:tcPr>
            <w:tcW w:w="7763" w:type="dxa"/>
          </w:tcPr>
          <w:p w:rsidR="00A03F3D" w:rsidRPr="00A03F3D" w:rsidRDefault="00A03F3D" w:rsidP="00A03F3D">
            <w:pPr>
              <w:tabs>
                <w:tab w:val="left" w:pos="1710"/>
              </w:tabs>
              <w:rPr>
                <w:rFonts w:ascii="Times New Roman" w:hAnsi="Times New Roman" w:cs="Times New Roman"/>
                <w:sz w:val="28"/>
                <w:szCs w:val="28"/>
              </w:rPr>
            </w:pPr>
            <w:r w:rsidRPr="00A03F3D">
              <w:rPr>
                <w:rFonts w:ascii="Times New Roman" w:hAnsi="Times New Roman" w:cs="Times New Roman"/>
                <w:sz w:val="28"/>
                <w:szCs w:val="28"/>
              </w:rPr>
              <w:t>Закаливание организма, режим и питание спортсмена</w:t>
            </w:r>
          </w:p>
        </w:tc>
        <w:tc>
          <w:tcPr>
            <w:tcW w:w="1808" w:type="dxa"/>
          </w:tcPr>
          <w:p w:rsidR="00A03F3D"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2</w:t>
            </w:r>
          </w:p>
        </w:tc>
      </w:tr>
      <w:tr w:rsidR="00A03F3D" w:rsidTr="00A03F3D">
        <w:tc>
          <w:tcPr>
            <w:tcW w:w="7763" w:type="dxa"/>
          </w:tcPr>
          <w:p w:rsidR="00A03F3D" w:rsidRPr="00A03F3D" w:rsidRDefault="00A03F3D" w:rsidP="00A03F3D">
            <w:pPr>
              <w:tabs>
                <w:tab w:val="left" w:pos="1710"/>
              </w:tabs>
              <w:rPr>
                <w:rFonts w:ascii="Times New Roman" w:hAnsi="Times New Roman" w:cs="Times New Roman"/>
                <w:sz w:val="28"/>
                <w:szCs w:val="28"/>
              </w:rPr>
            </w:pPr>
            <w:r w:rsidRPr="00A03F3D">
              <w:rPr>
                <w:rFonts w:ascii="Times New Roman" w:hAnsi="Times New Roman" w:cs="Times New Roman"/>
                <w:sz w:val="28"/>
                <w:szCs w:val="28"/>
              </w:rPr>
              <w:t>Влияние занятий спортивной гимнастике на строение и функции организма спортсмена</w:t>
            </w:r>
          </w:p>
        </w:tc>
        <w:tc>
          <w:tcPr>
            <w:tcW w:w="1808" w:type="dxa"/>
          </w:tcPr>
          <w:p w:rsidR="00A03F3D"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2</w:t>
            </w:r>
          </w:p>
        </w:tc>
      </w:tr>
      <w:tr w:rsidR="00A03F3D" w:rsidTr="00A03F3D">
        <w:tc>
          <w:tcPr>
            <w:tcW w:w="7763" w:type="dxa"/>
          </w:tcPr>
          <w:p w:rsidR="00A03F3D" w:rsidRPr="00A03F3D" w:rsidRDefault="00A03F3D" w:rsidP="00A03F3D">
            <w:pPr>
              <w:tabs>
                <w:tab w:val="left" w:pos="1710"/>
              </w:tabs>
              <w:rPr>
                <w:rFonts w:ascii="Times New Roman" w:hAnsi="Times New Roman" w:cs="Times New Roman"/>
                <w:sz w:val="28"/>
                <w:szCs w:val="28"/>
              </w:rPr>
            </w:pPr>
            <w:r w:rsidRPr="00A03F3D">
              <w:rPr>
                <w:rFonts w:ascii="Times New Roman" w:hAnsi="Times New Roman" w:cs="Times New Roman"/>
                <w:sz w:val="28"/>
                <w:szCs w:val="28"/>
              </w:rPr>
              <w:t>Основные средства спортивной подготовки ОФП и СФП</w:t>
            </w:r>
          </w:p>
        </w:tc>
        <w:tc>
          <w:tcPr>
            <w:tcW w:w="1808" w:type="dxa"/>
          </w:tcPr>
          <w:p w:rsidR="00A03F3D"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3</w:t>
            </w:r>
          </w:p>
        </w:tc>
      </w:tr>
      <w:tr w:rsidR="00A03F3D" w:rsidTr="00A03F3D">
        <w:tc>
          <w:tcPr>
            <w:tcW w:w="7763" w:type="dxa"/>
          </w:tcPr>
          <w:p w:rsidR="00A03F3D" w:rsidRPr="00A03F3D" w:rsidRDefault="00A03F3D" w:rsidP="00A03F3D">
            <w:pPr>
              <w:tabs>
                <w:tab w:val="left" w:pos="1710"/>
              </w:tabs>
              <w:rPr>
                <w:rFonts w:ascii="Times New Roman" w:hAnsi="Times New Roman" w:cs="Times New Roman"/>
                <w:sz w:val="28"/>
                <w:szCs w:val="28"/>
              </w:rPr>
            </w:pPr>
            <w:r w:rsidRPr="00A03F3D">
              <w:rPr>
                <w:rFonts w:ascii="Times New Roman" w:hAnsi="Times New Roman" w:cs="Times New Roman"/>
                <w:sz w:val="28"/>
                <w:szCs w:val="28"/>
              </w:rPr>
              <w:t>Теоретические основы упражнений спортивной гимнастики</w:t>
            </w:r>
          </w:p>
        </w:tc>
        <w:tc>
          <w:tcPr>
            <w:tcW w:w="1808" w:type="dxa"/>
          </w:tcPr>
          <w:p w:rsidR="00A03F3D"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3</w:t>
            </w:r>
          </w:p>
        </w:tc>
      </w:tr>
      <w:tr w:rsidR="00A03F3D" w:rsidTr="00A03F3D">
        <w:tc>
          <w:tcPr>
            <w:tcW w:w="7763" w:type="dxa"/>
          </w:tcPr>
          <w:p w:rsidR="00A03F3D" w:rsidRPr="00A03F3D" w:rsidRDefault="00A03F3D" w:rsidP="00A03F3D">
            <w:pPr>
              <w:tabs>
                <w:tab w:val="left" w:pos="1710"/>
              </w:tabs>
              <w:rPr>
                <w:rFonts w:ascii="Times New Roman" w:hAnsi="Times New Roman" w:cs="Times New Roman"/>
                <w:sz w:val="28"/>
                <w:szCs w:val="28"/>
              </w:rPr>
            </w:pPr>
            <w:r w:rsidRPr="00A03F3D">
              <w:rPr>
                <w:rFonts w:ascii="Times New Roman" w:hAnsi="Times New Roman" w:cs="Times New Roman"/>
                <w:sz w:val="28"/>
                <w:szCs w:val="28"/>
              </w:rPr>
              <w:t>Оборудование и инвентарь для занятий спортивной гимнастикой</w:t>
            </w:r>
          </w:p>
        </w:tc>
        <w:tc>
          <w:tcPr>
            <w:tcW w:w="1808" w:type="dxa"/>
          </w:tcPr>
          <w:p w:rsidR="00A03F3D"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2</w:t>
            </w:r>
          </w:p>
        </w:tc>
      </w:tr>
      <w:tr w:rsidR="00A03F3D" w:rsidTr="00A03F3D">
        <w:tc>
          <w:tcPr>
            <w:tcW w:w="7763" w:type="dxa"/>
          </w:tcPr>
          <w:p w:rsidR="00A03F3D" w:rsidRPr="00A03F3D" w:rsidRDefault="00A03F3D" w:rsidP="00A03F3D">
            <w:pPr>
              <w:tabs>
                <w:tab w:val="left" w:pos="1710"/>
              </w:tabs>
              <w:rPr>
                <w:rFonts w:ascii="Times New Roman" w:hAnsi="Times New Roman" w:cs="Times New Roman"/>
                <w:sz w:val="28"/>
                <w:szCs w:val="28"/>
              </w:rPr>
            </w:pPr>
            <w:r w:rsidRPr="00A03F3D">
              <w:rPr>
                <w:rFonts w:ascii="Times New Roman" w:hAnsi="Times New Roman" w:cs="Times New Roman"/>
                <w:sz w:val="28"/>
                <w:szCs w:val="28"/>
              </w:rPr>
              <w:t>Правила и регламент проведения соревнований по спортивной гимнастике</w:t>
            </w:r>
          </w:p>
        </w:tc>
        <w:tc>
          <w:tcPr>
            <w:tcW w:w="1808" w:type="dxa"/>
          </w:tcPr>
          <w:p w:rsidR="00A03F3D"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3</w:t>
            </w:r>
          </w:p>
        </w:tc>
      </w:tr>
      <w:tr w:rsidR="00A03F3D" w:rsidTr="00A03F3D">
        <w:tc>
          <w:tcPr>
            <w:tcW w:w="7763" w:type="dxa"/>
          </w:tcPr>
          <w:p w:rsidR="00A03F3D" w:rsidRPr="00A03F3D" w:rsidRDefault="00A03F3D" w:rsidP="00A03F3D">
            <w:pPr>
              <w:tabs>
                <w:tab w:val="left" w:pos="1710"/>
              </w:tabs>
              <w:rPr>
                <w:rFonts w:ascii="Times New Roman" w:hAnsi="Times New Roman" w:cs="Times New Roman"/>
                <w:sz w:val="28"/>
                <w:szCs w:val="28"/>
              </w:rPr>
            </w:pPr>
            <w:r w:rsidRPr="00A03F3D">
              <w:rPr>
                <w:rFonts w:ascii="Times New Roman" w:hAnsi="Times New Roman" w:cs="Times New Roman"/>
                <w:sz w:val="28"/>
                <w:szCs w:val="28"/>
              </w:rPr>
              <w:t>Установка на соревнование, просмотр и анализ</w:t>
            </w:r>
          </w:p>
        </w:tc>
        <w:tc>
          <w:tcPr>
            <w:tcW w:w="1808" w:type="dxa"/>
          </w:tcPr>
          <w:p w:rsidR="00A03F3D"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4</w:t>
            </w:r>
          </w:p>
        </w:tc>
      </w:tr>
      <w:tr w:rsidR="00A03F3D" w:rsidTr="00A03F3D">
        <w:tc>
          <w:tcPr>
            <w:tcW w:w="7763" w:type="dxa"/>
          </w:tcPr>
          <w:p w:rsidR="00A03F3D" w:rsidRPr="00A03F3D" w:rsidRDefault="00A03F3D" w:rsidP="00A03F3D">
            <w:pPr>
              <w:tabs>
                <w:tab w:val="left" w:pos="1710"/>
              </w:tabs>
              <w:rPr>
                <w:rFonts w:ascii="Times New Roman" w:hAnsi="Times New Roman" w:cs="Times New Roman"/>
                <w:sz w:val="28"/>
                <w:szCs w:val="28"/>
              </w:rPr>
            </w:pPr>
            <w:r w:rsidRPr="00A03F3D">
              <w:rPr>
                <w:rFonts w:ascii="Times New Roman" w:hAnsi="Times New Roman" w:cs="Times New Roman"/>
                <w:sz w:val="28"/>
                <w:szCs w:val="28"/>
              </w:rPr>
              <w:t>Изучение и анализ печатных и видео учебных материалов (самоподготовка)</w:t>
            </w:r>
          </w:p>
        </w:tc>
        <w:tc>
          <w:tcPr>
            <w:tcW w:w="1808" w:type="dxa"/>
          </w:tcPr>
          <w:p w:rsidR="00A03F3D"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2</w:t>
            </w:r>
          </w:p>
        </w:tc>
      </w:tr>
      <w:tr w:rsidR="00A03F3D" w:rsidTr="00A03F3D">
        <w:tc>
          <w:tcPr>
            <w:tcW w:w="7763" w:type="dxa"/>
          </w:tcPr>
          <w:p w:rsidR="00A03F3D" w:rsidRPr="00A03F3D" w:rsidRDefault="00A03F3D" w:rsidP="00A03F3D">
            <w:pPr>
              <w:tabs>
                <w:tab w:val="left" w:pos="1710"/>
              </w:tabs>
              <w:rPr>
                <w:rFonts w:ascii="Times New Roman" w:hAnsi="Times New Roman" w:cs="Times New Roman"/>
                <w:sz w:val="28"/>
                <w:szCs w:val="28"/>
              </w:rPr>
            </w:pPr>
            <w:r w:rsidRPr="00A03F3D">
              <w:rPr>
                <w:rFonts w:ascii="Times New Roman" w:hAnsi="Times New Roman" w:cs="Times New Roman"/>
                <w:sz w:val="28"/>
                <w:szCs w:val="28"/>
              </w:rPr>
              <w:t>Всего</w:t>
            </w:r>
          </w:p>
        </w:tc>
        <w:tc>
          <w:tcPr>
            <w:tcW w:w="1808" w:type="dxa"/>
          </w:tcPr>
          <w:p w:rsidR="00A03F3D" w:rsidRDefault="00E83D0E" w:rsidP="008A1537">
            <w:pPr>
              <w:tabs>
                <w:tab w:val="left" w:pos="1710"/>
              </w:tabs>
              <w:jc w:val="center"/>
              <w:rPr>
                <w:rFonts w:ascii="Times New Roman" w:hAnsi="Times New Roman" w:cs="Times New Roman"/>
                <w:b/>
                <w:sz w:val="32"/>
                <w:szCs w:val="32"/>
              </w:rPr>
            </w:pPr>
            <w:r>
              <w:rPr>
                <w:rFonts w:ascii="Times New Roman" w:hAnsi="Times New Roman" w:cs="Times New Roman"/>
                <w:b/>
                <w:sz w:val="32"/>
                <w:szCs w:val="32"/>
              </w:rPr>
              <w:t>40</w:t>
            </w:r>
          </w:p>
        </w:tc>
      </w:tr>
    </w:tbl>
    <w:p w:rsidR="00A933A5" w:rsidRDefault="00A933A5" w:rsidP="00D41220">
      <w:pPr>
        <w:tabs>
          <w:tab w:val="left" w:pos="1710"/>
        </w:tabs>
        <w:jc w:val="both"/>
        <w:rPr>
          <w:rFonts w:ascii="Times New Roman" w:hAnsi="Times New Roman" w:cs="Times New Roman"/>
          <w:b/>
          <w:sz w:val="28"/>
          <w:szCs w:val="28"/>
        </w:rPr>
      </w:pPr>
    </w:p>
    <w:p w:rsidR="00842C64" w:rsidRDefault="00842C64" w:rsidP="00D41220">
      <w:pPr>
        <w:tabs>
          <w:tab w:val="left" w:pos="1710"/>
        </w:tabs>
        <w:jc w:val="both"/>
        <w:rPr>
          <w:rFonts w:ascii="Times New Roman" w:hAnsi="Times New Roman" w:cs="Times New Roman"/>
          <w:b/>
          <w:sz w:val="28"/>
          <w:szCs w:val="28"/>
        </w:rPr>
      </w:pPr>
    </w:p>
    <w:p w:rsidR="00A03F3D" w:rsidRPr="00D41220" w:rsidRDefault="00A03F3D" w:rsidP="00D41220">
      <w:pPr>
        <w:tabs>
          <w:tab w:val="left" w:pos="1710"/>
        </w:tabs>
        <w:jc w:val="both"/>
        <w:rPr>
          <w:rFonts w:ascii="Times New Roman" w:hAnsi="Times New Roman" w:cs="Times New Roman"/>
          <w:b/>
          <w:sz w:val="28"/>
          <w:szCs w:val="28"/>
        </w:rPr>
      </w:pPr>
      <w:r w:rsidRPr="00D41220">
        <w:rPr>
          <w:rFonts w:ascii="Times New Roman" w:hAnsi="Times New Roman" w:cs="Times New Roman"/>
          <w:b/>
          <w:sz w:val="28"/>
          <w:szCs w:val="28"/>
        </w:rPr>
        <w:lastRenderedPageBreak/>
        <w:t>1.ТЕХНИКА БЕЗОПАСНОСТИ, ПРАВИЛА ВНУТРЕННЕГО   РАСПОРЯДКА ОБРАЗРВАТЕЛЬНОГО УЧРЕЖДЕНИЯ. (1ч)</w:t>
      </w:r>
      <w:r w:rsidR="00D41220">
        <w:rPr>
          <w:rFonts w:ascii="Times New Roman" w:hAnsi="Times New Roman" w:cs="Times New Roman"/>
          <w:b/>
          <w:sz w:val="28"/>
          <w:szCs w:val="28"/>
        </w:rPr>
        <w:t>.</w:t>
      </w:r>
    </w:p>
    <w:p w:rsidR="00D41220" w:rsidRDefault="00A03F3D" w:rsidP="00D41220">
      <w:pPr>
        <w:tabs>
          <w:tab w:val="left" w:pos="1710"/>
        </w:tabs>
        <w:jc w:val="both"/>
        <w:rPr>
          <w:rFonts w:ascii="Times New Roman" w:hAnsi="Times New Roman" w:cs="Times New Roman"/>
          <w:sz w:val="28"/>
          <w:szCs w:val="28"/>
        </w:rPr>
      </w:pPr>
      <w:r w:rsidRPr="00A03F3D">
        <w:rPr>
          <w:rFonts w:ascii="Times New Roman" w:hAnsi="Times New Roman" w:cs="Times New Roman"/>
          <w:sz w:val="28"/>
          <w:szCs w:val="28"/>
        </w:rPr>
        <w:t xml:space="preserve"> Требования техники безопасности в процессе реализации программы по спортивной гимнастике. Режим образовательного процесса, права и обязанности обучающегося, поощрение и дисциплинарное воздействие, защита прав обучающихся.</w:t>
      </w:r>
    </w:p>
    <w:p w:rsidR="00D41220" w:rsidRDefault="00A03F3D" w:rsidP="00D41220">
      <w:pPr>
        <w:tabs>
          <w:tab w:val="left" w:pos="1710"/>
        </w:tabs>
        <w:jc w:val="both"/>
        <w:rPr>
          <w:rFonts w:ascii="Times New Roman" w:hAnsi="Times New Roman" w:cs="Times New Roman"/>
          <w:sz w:val="28"/>
          <w:szCs w:val="28"/>
        </w:rPr>
      </w:pPr>
      <w:r w:rsidRPr="00D41220">
        <w:rPr>
          <w:rFonts w:ascii="Times New Roman" w:hAnsi="Times New Roman" w:cs="Times New Roman"/>
          <w:b/>
          <w:sz w:val="28"/>
          <w:szCs w:val="28"/>
        </w:rPr>
        <w:t xml:space="preserve"> 2.ФИЗИЧЕСКАЯ КУЛЬТУРА И СПОРТ В РОССИИ. (1ч</w:t>
      </w:r>
      <w:proofErr w:type="gramStart"/>
      <w:r w:rsidRPr="00D41220">
        <w:rPr>
          <w:rFonts w:ascii="Times New Roman" w:hAnsi="Times New Roman" w:cs="Times New Roman"/>
          <w:b/>
          <w:sz w:val="28"/>
          <w:szCs w:val="28"/>
        </w:rPr>
        <w:t>)</w:t>
      </w:r>
      <w:r w:rsidRPr="00A03F3D">
        <w:rPr>
          <w:rFonts w:ascii="Times New Roman" w:hAnsi="Times New Roman" w:cs="Times New Roman"/>
          <w:sz w:val="28"/>
          <w:szCs w:val="28"/>
        </w:rPr>
        <w:t xml:space="preserve"> </w:t>
      </w:r>
      <w:r w:rsidR="00D41220">
        <w:rPr>
          <w:rFonts w:ascii="Times New Roman" w:hAnsi="Times New Roman" w:cs="Times New Roman"/>
          <w:sz w:val="28"/>
          <w:szCs w:val="28"/>
        </w:rPr>
        <w:t>.</w:t>
      </w:r>
      <w:proofErr w:type="gramEnd"/>
      <w:r w:rsidR="00D41220">
        <w:rPr>
          <w:rFonts w:ascii="Times New Roman" w:hAnsi="Times New Roman" w:cs="Times New Roman"/>
          <w:sz w:val="28"/>
          <w:szCs w:val="28"/>
        </w:rPr>
        <w:t xml:space="preserve">  </w:t>
      </w:r>
    </w:p>
    <w:p w:rsidR="00D41220" w:rsidRDefault="00A03F3D" w:rsidP="00D41220">
      <w:pPr>
        <w:tabs>
          <w:tab w:val="left" w:pos="1710"/>
        </w:tabs>
        <w:jc w:val="both"/>
        <w:rPr>
          <w:rFonts w:ascii="Times New Roman" w:hAnsi="Times New Roman" w:cs="Times New Roman"/>
          <w:sz w:val="28"/>
          <w:szCs w:val="28"/>
        </w:rPr>
      </w:pPr>
      <w:r w:rsidRPr="00A03F3D">
        <w:rPr>
          <w:rFonts w:ascii="Times New Roman" w:hAnsi="Times New Roman" w:cs="Times New Roman"/>
          <w:sz w:val="28"/>
          <w:szCs w:val="28"/>
        </w:rPr>
        <w:t>Органы государственного управления физической культурой и спортом в России, области. НОК и спортивные федерации. Физическая культура и спорт в система образования. Обязательные занятия по физической культуре. Клубы, спортивные секции, детско-юношеские спортивные школы, школы</w:t>
      </w:r>
      <w:r>
        <w:rPr>
          <w:rFonts w:ascii="Times New Roman" w:hAnsi="Times New Roman" w:cs="Times New Roman"/>
          <w:sz w:val="28"/>
          <w:szCs w:val="28"/>
        </w:rPr>
        <w:t>-</w:t>
      </w:r>
      <w:r w:rsidRPr="00A03F3D">
        <w:rPr>
          <w:rFonts w:ascii="Times New Roman" w:hAnsi="Times New Roman" w:cs="Times New Roman"/>
          <w:sz w:val="28"/>
          <w:szCs w:val="28"/>
        </w:rPr>
        <w:t>интернаты спортивного профиля, школы высшего спортивного мастерства</w:t>
      </w:r>
      <w:r>
        <w:t>.</w:t>
      </w:r>
      <w:r w:rsidR="00D41220">
        <w:t xml:space="preserve"> </w:t>
      </w:r>
      <w:r w:rsidRPr="00D41220">
        <w:rPr>
          <w:rFonts w:ascii="Times New Roman" w:hAnsi="Times New Roman" w:cs="Times New Roman"/>
          <w:sz w:val="28"/>
          <w:szCs w:val="28"/>
        </w:rPr>
        <w:t xml:space="preserve">Общественно-политическое и государственное значение спорта в России. Массовый характер российского спорта. Достижения российских спортсменов на крупнейших международных соревнованиях. Значение выступления российских спортсменов в международных соревнованиях в деле укрепления мира между народами. Значение единой всероссийской спортивной классификации в развитии спорта в России и в повышении мастерства российских спортсменов. Разрядные нормативы и требования спортивной классификации по спортивной гимнастике. </w:t>
      </w:r>
    </w:p>
    <w:p w:rsidR="00D41220" w:rsidRDefault="00A03F3D" w:rsidP="00D41220">
      <w:pPr>
        <w:tabs>
          <w:tab w:val="left" w:pos="1710"/>
        </w:tabs>
        <w:jc w:val="both"/>
        <w:rPr>
          <w:rFonts w:ascii="Times New Roman" w:hAnsi="Times New Roman" w:cs="Times New Roman"/>
          <w:sz w:val="28"/>
          <w:szCs w:val="28"/>
        </w:rPr>
      </w:pPr>
      <w:r w:rsidRPr="00D41220">
        <w:rPr>
          <w:rFonts w:ascii="Times New Roman" w:hAnsi="Times New Roman" w:cs="Times New Roman"/>
          <w:b/>
          <w:sz w:val="28"/>
          <w:szCs w:val="28"/>
        </w:rPr>
        <w:t xml:space="preserve">3. РАЗВИТИЯ СПОРТИВНОЙ ГИМНАСТИКИ В РОССИИ И ЗА </w:t>
      </w:r>
      <w:r w:rsidR="001E22DB">
        <w:rPr>
          <w:rFonts w:ascii="Times New Roman" w:hAnsi="Times New Roman" w:cs="Times New Roman"/>
          <w:b/>
          <w:sz w:val="28"/>
          <w:szCs w:val="28"/>
        </w:rPr>
        <w:t xml:space="preserve">                                      </w:t>
      </w:r>
      <w:r w:rsidRPr="00D41220">
        <w:rPr>
          <w:rFonts w:ascii="Times New Roman" w:hAnsi="Times New Roman" w:cs="Times New Roman"/>
          <w:b/>
          <w:sz w:val="28"/>
          <w:szCs w:val="28"/>
        </w:rPr>
        <w:t>РУБЕЖОМ. (1ч)</w:t>
      </w:r>
      <w:r w:rsidR="00D41220">
        <w:rPr>
          <w:rFonts w:ascii="Times New Roman" w:hAnsi="Times New Roman" w:cs="Times New Roman"/>
          <w:b/>
          <w:sz w:val="28"/>
          <w:szCs w:val="28"/>
        </w:rPr>
        <w:t>.</w:t>
      </w:r>
      <w:r w:rsidR="00D41220">
        <w:rPr>
          <w:rFonts w:ascii="Times New Roman" w:hAnsi="Times New Roman" w:cs="Times New Roman"/>
          <w:sz w:val="28"/>
          <w:szCs w:val="28"/>
        </w:rPr>
        <w:t xml:space="preserve">  </w:t>
      </w:r>
    </w:p>
    <w:p w:rsidR="00D41220" w:rsidRDefault="00D41220" w:rsidP="00D41220">
      <w:p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w:t>
      </w:r>
      <w:r w:rsidR="00A03F3D" w:rsidRPr="00D41220">
        <w:rPr>
          <w:rFonts w:ascii="Times New Roman" w:hAnsi="Times New Roman" w:cs="Times New Roman"/>
          <w:sz w:val="28"/>
          <w:szCs w:val="28"/>
        </w:rPr>
        <w:t xml:space="preserve">Характеристика спортивной гимнастики, ее место и значение в российской системе физического воспитания. Возникновение и развитие спорта, как вида спорта. Первые Олимпийские игры в спортивной гимнастике. История создания ФИЖ. Олимпийские чемпионы. Сильнейшие гимнасты Советского Союза и России, их достижения, участия в международных соревнованиях, Чемпионатах мира и Европы, Олимпийских </w:t>
      </w:r>
      <w:proofErr w:type="spellStart"/>
      <w:r w:rsidR="00A03F3D" w:rsidRPr="00D41220">
        <w:rPr>
          <w:rFonts w:ascii="Times New Roman" w:hAnsi="Times New Roman" w:cs="Times New Roman"/>
          <w:sz w:val="28"/>
          <w:szCs w:val="28"/>
        </w:rPr>
        <w:t>Играх.Влияние</w:t>
      </w:r>
      <w:proofErr w:type="spellEnd"/>
      <w:r w:rsidR="00A03F3D" w:rsidRPr="00D41220">
        <w:rPr>
          <w:rFonts w:ascii="Times New Roman" w:hAnsi="Times New Roman" w:cs="Times New Roman"/>
          <w:sz w:val="28"/>
          <w:szCs w:val="28"/>
        </w:rPr>
        <w:t xml:space="preserve"> российской школы на развитие спортивной гимнастики в мире. Сильнейшие гимнасты зарубежных стран, их достижения. </w:t>
      </w:r>
    </w:p>
    <w:p w:rsidR="00D41220" w:rsidRDefault="00A03F3D" w:rsidP="00D41220">
      <w:pPr>
        <w:tabs>
          <w:tab w:val="left" w:pos="1710"/>
        </w:tabs>
        <w:jc w:val="both"/>
        <w:rPr>
          <w:rFonts w:ascii="Times New Roman" w:hAnsi="Times New Roman" w:cs="Times New Roman"/>
          <w:sz w:val="28"/>
          <w:szCs w:val="28"/>
        </w:rPr>
      </w:pPr>
      <w:r w:rsidRPr="00D41220">
        <w:rPr>
          <w:rFonts w:ascii="Times New Roman" w:hAnsi="Times New Roman" w:cs="Times New Roman"/>
          <w:b/>
          <w:sz w:val="28"/>
          <w:szCs w:val="28"/>
        </w:rPr>
        <w:t>4.МОРАЛЬНО-ВОЛЕВАЯ И ПСИХОЛОГИЧЕСКАЯ ПОДГОТОВКА. (6ч)</w:t>
      </w:r>
      <w:r w:rsidRPr="00D41220">
        <w:rPr>
          <w:rFonts w:ascii="Times New Roman" w:hAnsi="Times New Roman" w:cs="Times New Roman"/>
          <w:sz w:val="28"/>
          <w:szCs w:val="28"/>
        </w:rPr>
        <w:t xml:space="preserve"> Понятие о психологической подготовке. Основные методы развития и совершенствования моральных и волевых качеств спортсмена. Индивидуальный подход к учащимся в зависимости от типа нервной деятельности – темперамента и психологических особенностей. Организационно-педагогические приемы для развития волевых качеств гимнаста. Психологическая подготовка до, вовремя, и после соревнований. Участие в соревнованиях – необходимое условие проверки и </w:t>
      </w:r>
      <w:r w:rsidRPr="00D41220">
        <w:rPr>
          <w:rFonts w:ascii="Times New Roman" w:hAnsi="Times New Roman" w:cs="Times New Roman"/>
          <w:sz w:val="28"/>
          <w:szCs w:val="28"/>
        </w:rPr>
        <w:lastRenderedPageBreak/>
        <w:t>совершенствование морально-волевых качеств. Влияние коллектива и тренера</w:t>
      </w:r>
      <w:r w:rsidR="000672BF">
        <w:rPr>
          <w:rFonts w:ascii="Times New Roman" w:hAnsi="Times New Roman" w:cs="Times New Roman"/>
          <w:sz w:val="28"/>
          <w:szCs w:val="28"/>
        </w:rPr>
        <w:t>-</w:t>
      </w:r>
      <w:r w:rsidRPr="00D41220">
        <w:rPr>
          <w:rFonts w:ascii="Times New Roman" w:hAnsi="Times New Roman" w:cs="Times New Roman"/>
          <w:sz w:val="28"/>
          <w:szCs w:val="28"/>
        </w:rPr>
        <w:t xml:space="preserve">преподавателя на психологическую подготовку спортсмена. Средства и методы совершенствования морально-волевых качеств. </w:t>
      </w:r>
    </w:p>
    <w:p w:rsidR="00D41220" w:rsidRDefault="00A03F3D" w:rsidP="00D41220">
      <w:pPr>
        <w:tabs>
          <w:tab w:val="left" w:pos="1710"/>
        </w:tabs>
        <w:jc w:val="both"/>
        <w:rPr>
          <w:rFonts w:ascii="Times New Roman" w:hAnsi="Times New Roman" w:cs="Times New Roman"/>
          <w:sz w:val="28"/>
          <w:szCs w:val="28"/>
        </w:rPr>
      </w:pPr>
      <w:r w:rsidRPr="00D41220">
        <w:rPr>
          <w:rFonts w:ascii="Times New Roman" w:hAnsi="Times New Roman" w:cs="Times New Roman"/>
          <w:b/>
          <w:sz w:val="28"/>
          <w:szCs w:val="28"/>
        </w:rPr>
        <w:t>5.ПРОФИЛАКТИКА ТРАВМАТИЗМА ПРИ ЗАНЯТИИ СПОРТИВНОЙ ГИМНАСТИКОЙ. (4ч.)</w:t>
      </w:r>
      <w:r w:rsidRPr="00D41220">
        <w:rPr>
          <w:rFonts w:ascii="Times New Roman" w:hAnsi="Times New Roman" w:cs="Times New Roman"/>
          <w:sz w:val="28"/>
          <w:szCs w:val="28"/>
        </w:rPr>
        <w:t xml:space="preserve"> </w:t>
      </w:r>
    </w:p>
    <w:p w:rsidR="00D41220" w:rsidRDefault="00A03F3D"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Причины травматизма и способы его предупреждения. Характеристика травм на занятиях спортивной гимнастикой и их пр</w:t>
      </w:r>
      <w:r w:rsidR="000672BF">
        <w:rPr>
          <w:rFonts w:ascii="Times New Roman" w:hAnsi="Times New Roman" w:cs="Times New Roman"/>
          <w:sz w:val="28"/>
          <w:szCs w:val="28"/>
        </w:rPr>
        <w:t>о</w:t>
      </w:r>
      <w:r w:rsidRPr="00D41220">
        <w:rPr>
          <w:rFonts w:ascii="Times New Roman" w:hAnsi="Times New Roman" w:cs="Times New Roman"/>
          <w:sz w:val="28"/>
          <w:szCs w:val="28"/>
        </w:rPr>
        <w:t xml:space="preserve">филактика. Правила использования гимнастических снарядов и другого подсобного инвентаря. Страховка, помощь и </w:t>
      </w:r>
      <w:proofErr w:type="spellStart"/>
      <w:r w:rsidRPr="00D41220">
        <w:rPr>
          <w:rFonts w:ascii="Times New Roman" w:hAnsi="Times New Roman" w:cs="Times New Roman"/>
          <w:sz w:val="28"/>
          <w:szCs w:val="28"/>
        </w:rPr>
        <w:t>самостраховка</w:t>
      </w:r>
      <w:proofErr w:type="spellEnd"/>
      <w:r w:rsidR="000672BF">
        <w:rPr>
          <w:rFonts w:ascii="Times New Roman" w:hAnsi="Times New Roman" w:cs="Times New Roman"/>
          <w:sz w:val="28"/>
          <w:szCs w:val="28"/>
        </w:rPr>
        <w:t xml:space="preserve">, </w:t>
      </w:r>
      <w:r w:rsidRPr="00D41220">
        <w:rPr>
          <w:rFonts w:ascii="Times New Roman" w:hAnsi="Times New Roman" w:cs="Times New Roman"/>
          <w:sz w:val="28"/>
          <w:szCs w:val="28"/>
        </w:rPr>
        <w:t xml:space="preserve"> как меры предупреждения травматизма.</w:t>
      </w:r>
    </w:p>
    <w:p w:rsidR="00D41220" w:rsidRDefault="00A03F3D" w:rsidP="00D41220">
      <w:pPr>
        <w:tabs>
          <w:tab w:val="left" w:pos="1710"/>
        </w:tabs>
        <w:jc w:val="both"/>
        <w:rPr>
          <w:rFonts w:ascii="Times New Roman" w:hAnsi="Times New Roman" w:cs="Times New Roman"/>
          <w:sz w:val="28"/>
          <w:szCs w:val="28"/>
        </w:rPr>
      </w:pPr>
      <w:r w:rsidRPr="00D41220">
        <w:rPr>
          <w:rFonts w:ascii="Times New Roman" w:hAnsi="Times New Roman" w:cs="Times New Roman"/>
          <w:b/>
          <w:sz w:val="28"/>
          <w:szCs w:val="28"/>
        </w:rPr>
        <w:t xml:space="preserve"> 6.ГИГИЕНА ЛИЧНАЯ И ОБЩЕСТВЕННАЯ. (2ч)</w:t>
      </w:r>
      <w:r w:rsidRPr="00D41220">
        <w:rPr>
          <w:rFonts w:ascii="Times New Roman" w:hAnsi="Times New Roman" w:cs="Times New Roman"/>
          <w:sz w:val="28"/>
          <w:szCs w:val="28"/>
        </w:rPr>
        <w:t xml:space="preserve"> </w:t>
      </w:r>
    </w:p>
    <w:p w:rsidR="00A03F3D" w:rsidRDefault="00A03F3D"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Понятие о гигиене. Личная гигиена, уход за кожей, волосами, ногтями, полостью рта. Гигиена сна. Гигиена одежды и обуви. Гигиена места занятий спортивной гимнастикой. Гигиеническое значение водных процедур (умывание, душ, купание, баня). Понятие о заразных болезнях. Меры личной и общественной профилактики (предупреждение заболеваний).</w:t>
      </w:r>
    </w:p>
    <w:p w:rsidR="00D41220" w:rsidRPr="00D41220" w:rsidRDefault="00D41220" w:rsidP="00D41220">
      <w:pPr>
        <w:tabs>
          <w:tab w:val="left" w:pos="1710"/>
        </w:tabs>
        <w:jc w:val="both"/>
        <w:rPr>
          <w:rFonts w:ascii="Times New Roman" w:hAnsi="Times New Roman" w:cs="Times New Roman"/>
          <w:b/>
          <w:sz w:val="28"/>
          <w:szCs w:val="28"/>
        </w:rPr>
      </w:pPr>
      <w:r w:rsidRPr="00D41220">
        <w:rPr>
          <w:rFonts w:ascii="Times New Roman" w:hAnsi="Times New Roman" w:cs="Times New Roman"/>
          <w:b/>
          <w:sz w:val="28"/>
          <w:szCs w:val="28"/>
        </w:rPr>
        <w:t xml:space="preserve">7.ВРАЧЕБНЫЙ КОНТРОЛЬ И САМОКОНТРОЛЬ ПРИ ЗАНЯТИЯХ СПОРТИВНОЙ ГИМНАСТИКОЙ. (4ч) </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 xml:space="preserve">Понятие о врачебном контроле и его роли. Значение данного врачебного контроля для физического развития и степени тренированности спортсмена. Понятие о тренированности, утомлении и перетренированности. Показания и противопоказания для занятий спортивной гимнастикой. Профилактика перетренированности и роль в этом врачебного контроля. Самоконтроль, как важное средство, дополняющее врачебный контроль. Дневник самоконтроля. Объективные и субъективные показатели, отражаемые в дневнике: пульс, дыхание, спирометрия, вес тела, сон, работоспособность, самочувствие и др. Методика ведения дневника самоконтроля. Основы массажа. Понятие о массаже. Спортивный массаж. Значение массажа в спортивной практике. Классификация спортивного массажа: гигиенический, тренировочный (частный и общий), предварительный (согревающий, успокаивающий, возбуждающий), восстановительный, массаж при травмах. Самомассаж: приёмы и техника. Оказание первой помощи. Понятие о травмах. Травматические повреждения, характерные для занятия спортивной гимнастикой, меры их профилактики. Первая помощь при ушибах, растяжениях, вывихах, переломах, открытых ранениях. Оказание первой помощи утопающему, засыпанному землёй, снегом, при электро травмах, обмороке, попадании инородных тел в глаза, уши. Приёмы искусственного дыхания и не прямого массажа сердца. </w:t>
      </w:r>
    </w:p>
    <w:p w:rsidR="00D41220" w:rsidRPr="00D41220" w:rsidRDefault="00D41220" w:rsidP="00D41220">
      <w:pPr>
        <w:tabs>
          <w:tab w:val="left" w:pos="1710"/>
        </w:tabs>
        <w:jc w:val="both"/>
        <w:rPr>
          <w:rFonts w:ascii="Times New Roman" w:hAnsi="Times New Roman" w:cs="Times New Roman"/>
          <w:b/>
          <w:sz w:val="28"/>
          <w:szCs w:val="28"/>
        </w:rPr>
      </w:pPr>
      <w:r w:rsidRPr="00D41220">
        <w:rPr>
          <w:rFonts w:ascii="Times New Roman" w:hAnsi="Times New Roman" w:cs="Times New Roman"/>
          <w:b/>
          <w:sz w:val="28"/>
          <w:szCs w:val="28"/>
        </w:rPr>
        <w:lastRenderedPageBreak/>
        <w:t xml:space="preserve">8.ЗАКАЛИВАНИЕ ОРГАНИЗМА, РЕЖИМ И ПИТАНИЕ СПОРТСМЕНА. (2ч) </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 xml:space="preserve">Значение закаливание. Гигиенические основы и принципы закаливания. Средства закаливания: солнце, воздух, вода. Режим. Роль режима. Режим учёбы, отдыха, питания, занятия, сна. Весовой режим. Допустимые величины регуляции веса тела в зависимости от ростовых показателей. Питание. Энергетическая сущность питания. Особое значение питания для растущего организма. Понятие об основном обмене. Питьевой режим. </w:t>
      </w:r>
    </w:p>
    <w:p w:rsidR="00D41220" w:rsidRPr="00D41220" w:rsidRDefault="00D41220" w:rsidP="00D41220">
      <w:pPr>
        <w:tabs>
          <w:tab w:val="left" w:pos="1710"/>
        </w:tabs>
        <w:jc w:val="both"/>
        <w:rPr>
          <w:rFonts w:ascii="Times New Roman" w:hAnsi="Times New Roman" w:cs="Times New Roman"/>
          <w:b/>
          <w:sz w:val="28"/>
          <w:szCs w:val="28"/>
        </w:rPr>
      </w:pPr>
      <w:r w:rsidRPr="00D41220">
        <w:rPr>
          <w:rFonts w:ascii="Times New Roman" w:hAnsi="Times New Roman" w:cs="Times New Roman"/>
          <w:b/>
          <w:sz w:val="28"/>
          <w:szCs w:val="28"/>
        </w:rPr>
        <w:t xml:space="preserve">9.ВЛИЯНИЕ ЗАНЯТИЙ ПО СПОРТИВНОЙ ГИМНАСТИКЕ НА СТРОЕНИЕ И ФУНКЦИИ ОРГАНИЗМА СПОРТСМЕНА. (2ч) </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 xml:space="preserve">Влияние различных гимнастических упражнений и упражнений на гимнастических снарядах на организм человека. Изменения, происходящие в опорно-двигательном аппарате, органах дыхания и кровообращения, а также в деятельности центральной нервной системы в результате занятий спортивной гимнастикой. </w:t>
      </w:r>
    </w:p>
    <w:p w:rsidR="00D41220" w:rsidRPr="00D41220" w:rsidRDefault="00D41220" w:rsidP="00D41220">
      <w:pPr>
        <w:tabs>
          <w:tab w:val="left" w:pos="1710"/>
        </w:tabs>
        <w:jc w:val="both"/>
        <w:rPr>
          <w:rFonts w:ascii="Times New Roman" w:hAnsi="Times New Roman" w:cs="Times New Roman"/>
          <w:b/>
          <w:sz w:val="28"/>
          <w:szCs w:val="28"/>
        </w:rPr>
      </w:pPr>
      <w:r w:rsidRPr="00D41220">
        <w:rPr>
          <w:rFonts w:ascii="Times New Roman" w:hAnsi="Times New Roman" w:cs="Times New Roman"/>
          <w:b/>
          <w:sz w:val="28"/>
          <w:szCs w:val="28"/>
        </w:rPr>
        <w:t xml:space="preserve">10.ОСНОВНЫЕ СРЕДСТВА СПОРТИВНОЙ ПОДГОТОВКИ ОФП И СФП. (3ч) </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Специальная физическая подготовка и характеристика её средств. Взаимосвязь и соотношения общей и специальной физической подготовки. Характеристика физических качеств: мышечная сила, быстрота движений, выносливость, ловкость и гибкость. Методика развития этих качеств. Краткая характеристика применения средств специальной физической подготовки для</w:t>
      </w:r>
      <w:r>
        <w:rPr>
          <w:rFonts w:ascii="Times New Roman" w:hAnsi="Times New Roman" w:cs="Times New Roman"/>
          <w:sz w:val="28"/>
          <w:szCs w:val="28"/>
        </w:rPr>
        <w:t xml:space="preserve"> </w:t>
      </w:r>
      <w:r w:rsidRPr="00D41220">
        <w:rPr>
          <w:rFonts w:ascii="Times New Roman" w:hAnsi="Times New Roman" w:cs="Times New Roman"/>
          <w:sz w:val="28"/>
          <w:szCs w:val="28"/>
        </w:rPr>
        <w:t>различных групп занимающихся. Контрольные нормативы для выявления уровня развития специальной физической подготовки.</w:t>
      </w:r>
    </w:p>
    <w:p w:rsidR="00D41220" w:rsidRPr="00D41220" w:rsidRDefault="00D41220" w:rsidP="00D41220">
      <w:pPr>
        <w:tabs>
          <w:tab w:val="left" w:pos="1710"/>
        </w:tabs>
        <w:jc w:val="both"/>
        <w:rPr>
          <w:rFonts w:ascii="Times New Roman" w:hAnsi="Times New Roman" w:cs="Times New Roman"/>
          <w:b/>
          <w:sz w:val="28"/>
          <w:szCs w:val="28"/>
        </w:rPr>
      </w:pPr>
      <w:r w:rsidRPr="00D41220">
        <w:rPr>
          <w:rFonts w:ascii="Times New Roman" w:hAnsi="Times New Roman" w:cs="Times New Roman"/>
          <w:sz w:val="28"/>
          <w:szCs w:val="28"/>
        </w:rPr>
        <w:t xml:space="preserve"> </w:t>
      </w:r>
      <w:r w:rsidRPr="00D41220">
        <w:rPr>
          <w:rFonts w:ascii="Times New Roman" w:hAnsi="Times New Roman" w:cs="Times New Roman"/>
          <w:b/>
          <w:sz w:val="28"/>
          <w:szCs w:val="28"/>
        </w:rPr>
        <w:t>11. ТЕОРЕТИЧЕСКИЕ ОСНОВЫ УПРАЖНЕНИЙ СПОРТИВНОЙ ГИМНАСТИКИ(3ч)</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 xml:space="preserve">Гимнастика как спортивно-педагогическая дисциплина. Знания, двигательные умения, навыки и способности гимнастов. Требования, нормы и условия их выполнения для присвоения спортивных разрядов и званий. Теоретические и методологические основы обучения гимнастическим упражнениям. </w:t>
      </w:r>
    </w:p>
    <w:p w:rsidR="00D41220" w:rsidRPr="00D41220" w:rsidRDefault="00D41220" w:rsidP="00D41220">
      <w:pPr>
        <w:tabs>
          <w:tab w:val="left" w:pos="1710"/>
        </w:tabs>
        <w:jc w:val="both"/>
        <w:rPr>
          <w:rFonts w:ascii="Times New Roman" w:hAnsi="Times New Roman" w:cs="Times New Roman"/>
          <w:b/>
          <w:sz w:val="28"/>
          <w:szCs w:val="28"/>
        </w:rPr>
      </w:pPr>
      <w:r w:rsidRPr="00D41220">
        <w:rPr>
          <w:rFonts w:ascii="Times New Roman" w:hAnsi="Times New Roman" w:cs="Times New Roman"/>
          <w:b/>
          <w:sz w:val="28"/>
          <w:szCs w:val="28"/>
        </w:rPr>
        <w:t>12.ОБОРУДОВАНИЕ И ИНВЕНТАРЬ ДЛЯ ЗАНЯТИЙ СПОРТИВНОЙ ГИМНАСТИКОЙ. (2ч)</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lastRenderedPageBreak/>
        <w:t xml:space="preserve"> Гимнастические залы. Гимнастические снаряды. Инвентарь. Гимнастическая площадка. Правила эксплуатации залов и оборудования. Требования к местам проведения занятий. </w:t>
      </w:r>
    </w:p>
    <w:p w:rsidR="00D41220" w:rsidRPr="00D41220" w:rsidRDefault="00D41220" w:rsidP="00D41220">
      <w:pPr>
        <w:tabs>
          <w:tab w:val="left" w:pos="1710"/>
        </w:tabs>
        <w:jc w:val="both"/>
        <w:rPr>
          <w:rFonts w:ascii="Times New Roman" w:hAnsi="Times New Roman" w:cs="Times New Roman"/>
          <w:b/>
          <w:sz w:val="28"/>
          <w:szCs w:val="28"/>
        </w:rPr>
      </w:pPr>
      <w:r w:rsidRPr="00D41220">
        <w:rPr>
          <w:rFonts w:ascii="Times New Roman" w:hAnsi="Times New Roman" w:cs="Times New Roman"/>
          <w:b/>
          <w:sz w:val="28"/>
          <w:szCs w:val="28"/>
        </w:rPr>
        <w:t>13.ПРАВИЛА И РЕГЛАМЕНТ ПРОВЕДЕНИЯ СОРЕВНОВАНИЙ ПО СПОРТИВНОЙ ГИМНАСТИКЕ. (3 ч)</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 xml:space="preserve"> Виды и характеристики соревнований. Документы, необходимые для проведения соревнований. Состав и работа судейской коллеги на соревнованиях. Подготовка и проведение соревнований. Судейство соревнований. Особенности проведения массовых соревнований. Подготовка судей по гимнастики.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w:t>
      </w:r>
    </w:p>
    <w:p w:rsidR="00D41220" w:rsidRPr="000A6D3C" w:rsidRDefault="00E83D0E" w:rsidP="00D4122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ФИЗИЧЕСКАЯ ПОДГОТОВКА – 271</w:t>
      </w:r>
      <w:r w:rsidR="00D41220" w:rsidRPr="000A6D3C">
        <w:rPr>
          <w:rFonts w:ascii="Times New Roman" w:hAnsi="Times New Roman" w:cs="Times New Roman"/>
          <w:b/>
          <w:sz w:val="28"/>
          <w:szCs w:val="28"/>
        </w:rPr>
        <w:t>ч.</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b/>
          <w:i/>
          <w:sz w:val="28"/>
          <w:szCs w:val="28"/>
          <w:u w:val="single"/>
        </w:rPr>
        <w:t>ОБЩАЯ ФИЗИЧЕСКАЯ ПОДГОТ</w:t>
      </w:r>
      <w:r w:rsidR="00E83D0E">
        <w:rPr>
          <w:rFonts w:ascii="Times New Roman" w:hAnsi="Times New Roman" w:cs="Times New Roman"/>
          <w:b/>
          <w:i/>
          <w:sz w:val="28"/>
          <w:szCs w:val="28"/>
          <w:u w:val="single"/>
        </w:rPr>
        <w:t>ОВКА - 94</w:t>
      </w:r>
      <w:r w:rsidRPr="00D41220">
        <w:rPr>
          <w:rFonts w:ascii="Times New Roman" w:hAnsi="Times New Roman" w:cs="Times New Roman"/>
          <w:b/>
          <w:i/>
          <w:sz w:val="28"/>
          <w:szCs w:val="28"/>
          <w:u w:val="single"/>
        </w:rPr>
        <w:t>ч.</w:t>
      </w:r>
      <w:r w:rsidRPr="00D41220">
        <w:rPr>
          <w:rFonts w:ascii="Times New Roman" w:hAnsi="Times New Roman" w:cs="Times New Roman"/>
          <w:sz w:val="28"/>
          <w:szCs w:val="28"/>
        </w:rPr>
        <w:t xml:space="preserve"> </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Общая физическая подготовка (ОФП) – комплексный процесс всестороннего физического воспитания, направленный на укрепление здоровья, опорно</w:t>
      </w:r>
      <w:r>
        <w:rPr>
          <w:rFonts w:ascii="Times New Roman" w:hAnsi="Times New Roman" w:cs="Times New Roman"/>
          <w:sz w:val="28"/>
          <w:szCs w:val="28"/>
        </w:rPr>
        <w:t>-</w:t>
      </w:r>
      <w:r w:rsidRPr="00D41220">
        <w:rPr>
          <w:rFonts w:ascii="Times New Roman" w:hAnsi="Times New Roman" w:cs="Times New Roman"/>
          <w:sz w:val="28"/>
          <w:szCs w:val="28"/>
        </w:rPr>
        <w:t>двигательного аппарата и развитие общей выносливости занимающихся гимнастикой. Задачи ОФП в спортивной гимнастике реализуются, в основном, средствами других, негимнастических видов спорта и двигательной активности. С помощью средств ОФП спортсмены овладевают двигательными навыками, умениями, физическими, психомоторными, морально-волевыми качествами, которые служат решению, по крайней мере, двух кардинальных задач. Одна из них – общее физическое воспитание и оздоровление будущих гимнастов, которые должны уметь хорошо бегать, плавать, передвигаться на лыжах, ездить на велосипеде, владеть основными элементами спортивных игр, некоторыми приемами единоборств, т.е. быть физически разносторонне подготовленными спортсменами. Эти средства ОФП могут активно использоваться также для активного отдыха, восстановления функций организма и физической реабилитации после специфических нагрузок, характерных для спорт</w:t>
      </w:r>
      <w:r>
        <w:rPr>
          <w:rFonts w:ascii="Times New Roman" w:hAnsi="Times New Roman" w:cs="Times New Roman"/>
          <w:sz w:val="28"/>
          <w:szCs w:val="28"/>
        </w:rPr>
        <w:t xml:space="preserve">ивной гимнастики. </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Другая задача ОФП заключается в расширении функциональных, двигательных возможностей и укреплении опорно-двигательного аппарата будущих гимнастов с учетом специфики как особого вида спорта. Так, элементы легкой атлетики</w:t>
      </w:r>
      <w:r>
        <w:rPr>
          <w:rFonts w:ascii="Times New Roman" w:hAnsi="Times New Roman" w:cs="Times New Roman"/>
          <w:sz w:val="28"/>
          <w:szCs w:val="28"/>
        </w:rPr>
        <w:t>-</w:t>
      </w:r>
      <w:r w:rsidRPr="00D41220">
        <w:rPr>
          <w:rFonts w:ascii="Times New Roman" w:hAnsi="Times New Roman" w:cs="Times New Roman"/>
          <w:sz w:val="28"/>
          <w:szCs w:val="28"/>
        </w:rPr>
        <w:t xml:space="preserve"> необходимы гимнасту для совершенствования навыков,</w:t>
      </w:r>
      <w:r>
        <w:rPr>
          <w:rFonts w:ascii="Times New Roman" w:hAnsi="Times New Roman" w:cs="Times New Roman"/>
          <w:sz w:val="28"/>
          <w:szCs w:val="28"/>
        </w:rPr>
        <w:t xml:space="preserve"> связанных с быстрым </w:t>
      </w:r>
      <w:proofErr w:type="gramStart"/>
      <w:r>
        <w:rPr>
          <w:rFonts w:ascii="Times New Roman" w:hAnsi="Times New Roman" w:cs="Times New Roman"/>
          <w:sz w:val="28"/>
          <w:szCs w:val="28"/>
        </w:rPr>
        <w:t xml:space="preserve">пробегом </w:t>
      </w:r>
      <w:r w:rsidRPr="00D41220">
        <w:rPr>
          <w:rFonts w:ascii="Times New Roman" w:hAnsi="Times New Roman" w:cs="Times New Roman"/>
          <w:sz w:val="28"/>
          <w:szCs w:val="28"/>
        </w:rPr>
        <w:t xml:space="preserve"> коротких</w:t>
      </w:r>
      <w:proofErr w:type="gramEnd"/>
      <w:r w:rsidRPr="00D41220">
        <w:rPr>
          <w:rFonts w:ascii="Times New Roman" w:hAnsi="Times New Roman" w:cs="Times New Roman"/>
          <w:sz w:val="28"/>
          <w:szCs w:val="28"/>
        </w:rPr>
        <w:t xml:space="preserve"> дистанций, выполнением прыжков; лыжи, плавание, кросс, езда на велосипеде помогают вырабатывать общую выносливость, </w:t>
      </w:r>
      <w:r w:rsidRPr="00D41220">
        <w:rPr>
          <w:rFonts w:ascii="Times New Roman" w:hAnsi="Times New Roman" w:cs="Times New Roman"/>
          <w:sz w:val="28"/>
          <w:szCs w:val="28"/>
        </w:rPr>
        <w:lastRenderedPageBreak/>
        <w:t xml:space="preserve">совершенствуют функции сердечно-сосудистой и дыхательной систем (часто отстающих у гимнастов); игровые виды и единоборства совершенно необходимы будущим гимнастам как средство развития ловкости, приспособительной вариативности движений. В дальнейшем, по мере спортивного совершенствования, ОФП начинает играть роль важного вспомогательного, кондиционного средства, содействующего поддержанию должного физического состояния, оздоровлению и реабилитации занимающихся. Общая физическая подготовка Развитие быстроты, силы, ловкости, выносливости, гибкости: Строевые упражнения, общие развивающие упражнения без предметов, общие развивающие упражнения с предметами, гимнастические упражнения, акробатические упражнения, подвижные игры, легкоатлетические упражнения. </w:t>
      </w:r>
    </w:p>
    <w:p w:rsidR="00D41220" w:rsidRPr="00D41220" w:rsidRDefault="00D41220" w:rsidP="00D41220">
      <w:pPr>
        <w:tabs>
          <w:tab w:val="left" w:pos="1710"/>
        </w:tabs>
        <w:jc w:val="both"/>
        <w:rPr>
          <w:rFonts w:ascii="Times New Roman" w:hAnsi="Times New Roman" w:cs="Times New Roman"/>
          <w:b/>
          <w:i/>
          <w:sz w:val="28"/>
          <w:szCs w:val="28"/>
          <w:u w:val="single"/>
        </w:rPr>
      </w:pPr>
      <w:r w:rsidRPr="00D41220">
        <w:rPr>
          <w:rFonts w:ascii="Times New Roman" w:hAnsi="Times New Roman" w:cs="Times New Roman"/>
          <w:b/>
          <w:i/>
          <w:sz w:val="28"/>
          <w:szCs w:val="28"/>
          <w:u w:val="single"/>
        </w:rPr>
        <w:t xml:space="preserve">СПЕЦИАЛЬНАЯ ФИЗИЧЕСКАЯ ПОДГОТОВКА </w:t>
      </w:r>
      <w:r w:rsidR="00E83D0E">
        <w:rPr>
          <w:rFonts w:ascii="Times New Roman" w:hAnsi="Times New Roman" w:cs="Times New Roman"/>
          <w:b/>
          <w:i/>
          <w:sz w:val="28"/>
          <w:szCs w:val="28"/>
          <w:u w:val="single"/>
        </w:rPr>
        <w:t>- 177</w:t>
      </w:r>
      <w:r w:rsidRPr="00D41220">
        <w:rPr>
          <w:rFonts w:ascii="Times New Roman" w:hAnsi="Times New Roman" w:cs="Times New Roman"/>
          <w:b/>
          <w:i/>
          <w:sz w:val="28"/>
          <w:szCs w:val="28"/>
          <w:u w:val="single"/>
        </w:rPr>
        <w:t xml:space="preserve">ч. </w:t>
      </w:r>
    </w:p>
    <w:p w:rsidR="00D41220" w:rsidRDefault="00D41220" w:rsidP="00D41220">
      <w:pPr>
        <w:tabs>
          <w:tab w:val="left" w:pos="1710"/>
        </w:tabs>
        <w:jc w:val="both"/>
      </w:pPr>
      <w:r w:rsidRPr="00D41220">
        <w:rPr>
          <w:rFonts w:ascii="Times New Roman" w:hAnsi="Times New Roman" w:cs="Times New Roman"/>
          <w:sz w:val="28"/>
          <w:szCs w:val="28"/>
        </w:rPr>
        <w:t xml:space="preserve">Специальная физическая подготовка (СФП) в гимнастике – процесс, включающий в себя систему методов и приемов, направленных на развитие или поддержание оптимального уровня конкретных двигательных качеств, обеспечивающих технически правильное, надежное выполнение гимнастических элементов, соединений и соревновательных комбинаций. Направленность СФП разнообразна. Она используется как для общего, так и местного, локального воздействия; как развивающее и поддерживающее средство. Нагрузка, получаемая гимнастами при СФП, может носить «ударный» или щадящий характер, использоваться для восстановления функций организма и т.д. Наиболее важным аспектом СФП применительно к современной практике спортивной гимнастики является комплексное развитие физических качеств в специфических режимах работ, характерных для тех или иных видов гимнастического многоборья и конкретных упражнений. При </w:t>
      </w:r>
      <w:proofErr w:type="gramStart"/>
      <w:r w:rsidRPr="00D41220">
        <w:rPr>
          <w:rFonts w:ascii="Times New Roman" w:hAnsi="Times New Roman" w:cs="Times New Roman"/>
          <w:sz w:val="28"/>
          <w:szCs w:val="28"/>
        </w:rPr>
        <w:t>этом</w:t>
      </w:r>
      <w:r>
        <w:rPr>
          <w:rFonts w:ascii="Times New Roman" w:hAnsi="Times New Roman" w:cs="Times New Roman"/>
          <w:sz w:val="28"/>
          <w:szCs w:val="28"/>
        </w:rPr>
        <w:t xml:space="preserve">, </w:t>
      </w:r>
      <w:r w:rsidRPr="00D41220">
        <w:rPr>
          <w:rFonts w:ascii="Times New Roman" w:hAnsi="Times New Roman" w:cs="Times New Roman"/>
          <w:sz w:val="28"/>
          <w:szCs w:val="28"/>
        </w:rPr>
        <w:t xml:space="preserve"> особо</w:t>
      </w:r>
      <w:proofErr w:type="gramEnd"/>
      <w:r w:rsidRPr="00D41220">
        <w:rPr>
          <w:rFonts w:ascii="Times New Roman" w:hAnsi="Times New Roman" w:cs="Times New Roman"/>
          <w:sz w:val="28"/>
          <w:szCs w:val="28"/>
        </w:rPr>
        <w:t xml:space="preserve"> возрастает значимость так называемой базовой физической подготовки, которая включает в себя комплекс специальных средств и методов, обеспечивающих эффективное становление и реализацию основных гимнастических навыков в соревновательной практике. В этой связи правомерно говорить о СФП применительно к освоению различных структурных групп движений и базовых двигательных действий. Это, в частности – прыжковая (толчковая), вращательная (в том числе пируэтная), </w:t>
      </w:r>
      <w:proofErr w:type="spellStart"/>
      <w:r w:rsidRPr="00D41220">
        <w:rPr>
          <w:rFonts w:ascii="Times New Roman" w:hAnsi="Times New Roman" w:cs="Times New Roman"/>
          <w:sz w:val="28"/>
          <w:szCs w:val="28"/>
        </w:rPr>
        <w:t>доскоковая</w:t>
      </w:r>
      <w:proofErr w:type="spellEnd"/>
      <w:r w:rsidRPr="00D41220">
        <w:rPr>
          <w:rFonts w:ascii="Times New Roman" w:hAnsi="Times New Roman" w:cs="Times New Roman"/>
          <w:sz w:val="28"/>
          <w:szCs w:val="28"/>
        </w:rPr>
        <w:t xml:space="preserve">, стоечная подготовка </w:t>
      </w:r>
      <w:r>
        <w:t>и т.д.</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 xml:space="preserve">Координационная сложность многих гимнастических элементов и освоение новых по структуре движений требуют каждый раз дополнительного совершенствования методов СФП, способных обеспечить необходимую физическую базу для наиболее эффективного обучения упражнениям. Планирование уровня физической подготовленности и поэтапного процесса </w:t>
      </w:r>
      <w:r w:rsidRPr="00D41220">
        <w:rPr>
          <w:rFonts w:ascii="Times New Roman" w:hAnsi="Times New Roman" w:cs="Times New Roman"/>
          <w:sz w:val="28"/>
          <w:szCs w:val="28"/>
        </w:rPr>
        <w:lastRenderedPageBreak/>
        <w:t xml:space="preserve">связанной с этим подготовки, направленной на комплексное развитие двигательных способностей, необходимых для занятий (скоростно-силовые и силовые качества, подвижность в суставах, специализированная по видам выносливость, психомоторные и мышечно-двигательные </w:t>
      </w:r>
      <w:proofErr w:type="spellStart"/>
      <w:r w:rsidRPr="00D41220">
        <w:rPr>
          <w:rFonts w:ascii="Times New Roman" w:hAnsi="Times New Roman" w:cs="Times New Roman"/>
          <w:sz w:val="28"/>
          <w:szCs w:val="28"/>
        </w:rPr>
        <w:t>дифференцировочные</w:t>
      </w:r>
      <w:proofErr w:type="spellEnd"/>
      <w:r w:rsidRPr="00D41220">
        <w:rPr>
          <w:rFonts w:ascii="Times New Roman" w:hAnsi="Times New Roman" w:cs="Times New Roman"/>
          <w:sz w:val="28"/>
          <w:szCs w:val="28"/>
        </w:rPr>
        <w:t xml:space="preserve"> способности, вестибулярная устойчивость и др.) – одно из основных условий управления процессом обучения и тренировки в спортивной гимнастике. Недостаточное внимание к развитию хотя бы одного из компонентов СФП приводит к затягиванию процесса обучения, длительному застою в росте спортивного мастерства, провалам в подготовке и, соответственно, выступлениях на соревнованиях. </w:t>
      </w:r>
    </w:p>
    <w:p w:rsidR="00D41220" w:rsidRDefault="00D41220" w:rsidP="00D41220">
      <w:pPr>
        <w:tabs>
          <w:tab w:val="left" w:pos="1710"/>
        </w:tabs>
        <w:jc w:val="both"/>
        <w:rPr>
          <w:rFonts w:ascii="Times New Roman" w:hAnsi="Times New Roman" w:cs="Times New Roman"/>
          <w:sz w:val="28"/>
          <w:szCs w:val="28"/>
        </w:rPr>
      </w:pPr>
      <w:r w:rsidRPr="00D41220">
        <w:rPr>
          <w:rFonts w:ascii="Times New Roman" w:hAnsi="Times New Roman" w:cs="Times New Roman"/>
          <w:sz w:val="28"/>
          <w:szCs w:val="28"/>
        </w:rPr>
        <w:t>В связи с этим на этапе специализированной подготовки важна индивидуализация СФП. Тренер должен знать особенности структуры двигательных качеств каждого гимнаста, характерные недостатки в его подготовке, знать, чем они обусловлены, и основные пути их возможного устранения.</w:t>
      </w:r>
      <w:r>
        <w:rPr>
          <w:rFonts w:ascii="Times New Roman" w:hAnsi="Times New Roman" w:cs="Times New Roman"/>
          <w:sz w:val="28"/>
          <w:szCs w:val="28"/>
        </w:rPr>
        <w:t xml:space="preserve"> </w:t>
      </w:r>
      <w:r w:rsidRPr="00D41220">
        <w:rPr>
          <w:rFonts w:ascii="Times New Roman" w:hAnsi="Times New Roman" w:cs="Times New Roman"/>
          <w:sz w:val="28"/>
          <w:szCs w:val="28"/>
        </w:rPr>
        <w:t xml:space="preserve">К часто встречающимся недостаткам СФП относятся, например, слабые мышцы-разгибатели (как ног, так и всего тела) и, как следствие – дефицит, силы скоростно-силовых возможностей, необходимых для отталкиваний. Следствием слабости мышц спины, особенно в поясничном и грудном отделах, являются ошибки в осанке, потеря «линии» при исполнении упражнений на перекладине, брусьях и т.д. Недостаточная активная гибкость в нижнем отделе позвоночника, тазобедренных суставах – причина неполного сгибания, «складывания» при </w:t>
      </w:r>
      <w:proofErr w:type="spellStart"/>
      <w:r w:rsidRPr="00D41220">
        <w:rPr>
          <w:rFonts w:ascii="Times New Roman" w:hAnsi="Times New Roman" w:cs="Times New Roman"/>
          <w:sz w:val="28"/>
          <w:szCs w:val="28"/>
        </w:rPr>
        <w:t>перемахах</w:t>
      </w:r>
      <w:proofErr w:type="spellEnd"/>
      <w:r w:rsidRPr="00D41220">
        <w:rPr>
          <w:rFonts w:ascii="Times New Roman" w:hAnsi="Times New Roman" w:cs="Times New Roman"/>
          <w:sz w:val="28"/>
          <w:szCs w:val="28"/>
        </w:rPr>
        <w:t xml:space="preserve">, </w:t>
      </w:r>
      <w:proofErr w:type="spellStart"/>
      <w:r w:rsidRPr="00D41220">
        <w:rPr>
          <w:rFonts w:ascii="Times New Roman" w:hAnsi="Times New Roman" w:cs="Times New Roman"/>
          <w:sz w:val="28"/>
          <w:szCs w:val="28"/>
        </w:rPr>
        <w:t>продевах</w:t>
      </w:r>
      <w:proofErr w:type="spellEnd"/>
      <w:r w:rsidRPr="00D41220">
        <w:rPr>
          <w:rFonts w:ascii="Times New Roman" w:hAnsi="Times New Roman" w:cs="Times New Roman"/>
          <w:sz w:val="28"/>
          <w:szCs w:val="28"/>
        </w:rPr>
        <w:t xml:space="preserve"> и др. Отсутствие хорошей подвижности в плечевых и тазобедренных суставах отрицательно сказывается на классе выполнения элементов на коне, бревне, в вольных упражнениях. Неподготовленность мышц бедра, голени, связочного аппарата голеностопного сустава к работе в </w:t>
      </w:r>
      <w:proofErr w:type="spellStart"/>
      <w:r w:rsidRPr="00D41220">
        <w:rPr>
          <w:rFonts w:ascii="Times New Roman" w:hAnsi="Times New Roman" w:cs="Times New Roman"/>
          <w:sz w:val="28"/>
          <w:szCs w:val="28"/>
        </w:rPr>
        <w:t>уступающе</w:t>
      </w:r>
      <w:proofErr w:type="spellEnd"/>
      <w:r w:rsidRPr="00D41220">
        <w:rPr>
          <w:rFonts w:ascii="Times New Roman" w:hAnsi="Times New Roman" w:cs="Times New Roman"/>
          <w:sz w:val="28"/>
          <w:szCs w:val="28"/>
        </w:rPr>
        <w:t xml:space="preserve">-останавливающем режиме часто является причиной не только ошибок в приземлениях, Нои серьезных травм. </w:t>
      </w:r>
    </w:p>
    <w:p w:rsidR="00D41220" w:rsidRDefault="00D41220" w:rsidP="00D41220">
      <w:pPr>
        <w:tabs>
          <w:tab w:val="left" w:pos="1710"/>
        </w:tabs>
        <w:jc w:val="both"/>
      </w:pPr>
      <w:r w:rsidRPr="00D41220">
        <w:rPr>
          <w:rFonts w:ascii="Times New Roman" w:hAnsi="Times New Roman" w:cs="Times New Roman"/>
          <w:sz w:val="28"/>
          <w:szCs w:val="28"/>
        </w:rPr>
        <w:t>Важно подчеркнуть, что тренирующее воздействие, обусловленное многократным выполнением самих себе различных гимнастических элементов, соединений, соревновательных комбинаций, заменить СФП никак не может. Только при правильно спланированной (в том числе индивидуализированной) СФП потенциал двигательных возможностей гимнастов будет постоянно наращиваться в соответствии с принципом опережающего развития и эффективно сопрягаться с технической подготовкой на каждом виде гимнастического многоборья. Установлено, что СФП наиболее эффективна только тогда, когда она осуществляется в единстве с общефизической подготовкой. При этом, однако, нужное соотношение средств ОФП и СФП зависит от этапа многолетней</w:t>
      </w:r>
      <w:r>
        <w:rPr>
          <w:rFonts w:ascii="Times New Roman" w:hAnsi="Times New Roman" w:cs="Times New Roman"/>
          <w:sz w:val="28"/>
          <w:szCs w:val="28"/>
        </w:rPr>
        <w:t xml:space="preserve"> </w:t>
      </w:r>
      <w:r w:rsidRPr="00D41220">
        <w:rPr>
          <w:rFonts w:ascii="Times New Roman" w:hAnsi="Times New Roman" w:cs="Times New Roman"/>
          <w:sz w:val="28"/>
          <w:szCs w:val="28"/>
        </w:rPr>
        <w:t xml:space="preserve">тренировки. Вместе с тем ошибочна практика, когда при подготовке к </w:t>
      </w:r>
      <w:r w:rsidRPr="00D41220">
        <w:rPr>
          <w:rFonts w:ascii="Times New Roman" w:hAnsi="Times New Roman" w:cs="Times New Roman"/>
          <w:sz w:val="28"/>
          <w:szCs w:val="28"/>
        </w:rPr>
        <w:lastRenderedPageBreak/>
        <w:t xml:space="preserve">соревнованиям гимнасты полностью отказываются от средств ОФП, таких как утренний бег, прогулки, подвижные игры, купание в бассейне и т.д. Также имеют место случаи, когда тренеры в соревновательном </w:t>
      </w:r>
      <w:proofErr w:type="spellStart"/>
      <w:r w:rsidRPr="00D41220">
        <w:rPr>
          <w:rFonts w:ascii="Times New Roman" w:hAnsi="Times New Roman" w:cs="Times New Roman"/>
          <w:sz w:val="28"/>
          <w:szCs w:val="28"/>
        </w:rPr>
        <w:t>мезоцикле</w:t>
      </w:r>
      <w:proofErr w:type="spellEnd"/>
      <w:r w:rsidRPr="00D41220">
        <w:rPr>
          <w:rFonts w:ascii="Times New Roman" w:hAnsi="Times New Roman" w:cs="Times New Roman"/>
          <w:sz w:val="28"/>
          <w:szCs w:val="28"/>
        </w:rPr>
        <w:t xml:space="preserve"> резко сокращают или вовсе прекращают работу над СФП, не учитывая при этом, что отстающие физические качества нуждаются в постоянном, систематическом совершенствовании</w:t>
      </w:r>
      <w:r>
        <w:t>.</w:t>
      </w:r>
    </w:p>
    <w:p w:rsidR="000672BF" w:rsidRPr="000A6D3C" w:rsidRDefault="00842C64" w:rsidP="00EC721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СПЕЦИАЛЬНАЯ ФИЗИЧЕСКАЯ ПОДГОТОВКА.</w:t>
      </w:r>
    </w:p>
    <w:p w:rsidR="00EC7210" w:rsidRPr="000A6D3C" w:rsidRDefault="00EC7210" w:rsidP="00EC721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 xml:space="preserve"> Упражнения для развития быстроты:</w:t>
      </w:r>
    </w:p>
    <w:p w:rsidR="00EC7210" w:rsidRPr="000A6D3C"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упражнения на развитие быстроты движений (старт по сигналу из различных положений, прыжки с поворотами, через скамейку, упражнения с мячом, игры и игровые упражнения), упражнения на развитие быстроты </w:t>
      </w:r>
      <w:r w:rsidRPr="000A6D3C">
        <w:rPr>
          <w:rFonts w:ascii="Times New Roman" w:hAnsi="Times New Roman" w:cs="Times New Roman"/>
          <w:sz w:val="28"/>
          <w:szCs w:val="28"/>
        </w:rPr>
        <w:t xml:space="preserve">выполнения технических приемов (игры и игровые задания). </w:t>
      </w:r>
    </w:p>
    <w:p w:rsidR="00EC7210" w:rsidRPr="000A6D3C" w:rsidRDefault="00EC7210" w:rsidP="00EC721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Упражнения для развития скоростно-силовых качеств:</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основными специфическими средствами развития скоростно-силовых способностей являются физические упражнения, выполняемые с предельной либо с </w:t>
      </w:r>
      <w:proofErr w:type="spellStart"/>
      <w:r w:rsidRPr="00EC7210">
        <w:rPr>
          <w:rFonts w:ascii="Times New Roman" w:hAnsi="Times New Roman" w:cs="Times New Roman"/>
          <w:sz w:val="28"/>
          <w:szCs w:val="28"/>
        </w:rPr>
        <w:t>околопредельной</w:t>
      </w:r>
      <w:proofErr w:type="spellEnd"/>
      <w:r w:rsidRPr="00EC7210">
        <w:rPr>
          <w:rFonts w:ascii="Times New Roman" w:hAnsi="Times New Roman" w:cs="Times New Roman"/>
          <w:sz w:val="28"/>
          <w:szCs w:val="28"/>
        </w:rPr>
        <w:t xml:space="preserve"> скоростью, отягощенные небольшим весом внешних предметов (гантели, гири, набивные мячи, резиновые амортизаторы и т.п.). </w:t>
      </w:r>
    </w:p>
    <w:p w:rsidR="00EC7210" w:rsidRPr="000A6D3C" w:rsidRDefault="00EC7210" w:rsidP="00EC721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Упражнения для развития специальной выносливости:</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бег с максимальной скоростью 15-20 метров, - челночный бег, прыжки в длину и высоту с места, - лазание по канату на время. - игры и игровые задания, - прыжки через скакалку в быстром темпе, - выполнение серии гимнастических элементов за определённое количество времени. </w:t>
      </w:r>
    </w:p>
    <w:p w:rsidR="00EC7210" w:rsidRPr="000A6D3C" w:rsidRDefault="00EC7210" w:rsidP="00EC721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Упражнения для развития прыгучести (взрывная сила):</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прыжки, </w:t>
      </w:r>
      <w:proofErr w:type="spellStart"/>
      <w:r w:rsidRPr="00EC7210">
        <w:rPr>
          <w:rFonts w:ascii="Times New Roman" w:hAnsi="Times New Roman" w:cs="Times New Roman"/>
          <w:sz w:val="28"/>
          <w:szCs w:val="28"/>
        </w:rPr>
        <w:t>напрыгивания</w:t>
      </w:r>
      <w:proofErr w:type="spellEnd"/>
      <w:r w:rsidRPr="00EC7210">
        <w:rPr>
          <w:rFonts w:ascii="Times New Roman" w:hAnsi="Times New Roman" w:cs="Times New Roman"/>
          <w:sz w:val="28"/>
          <w:szCs w:val="28"/>
        </w:rPr>
        <w:t xml:space="preserve">, спрыгивания, - упражнения с небольшим отягощением, - челночный бег с ускорением. </w:t>
      </w:r>
    </w:p>
    <w:p w:rsidR="00EC7210" w:rsidRPr="000A6D3C" w:rsidRDefault="00EC7210" w:rsidP="00EC721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Упражнения для развития ловкости:</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кувырки, перевороты, повороты, - эстафеты с элементами акробатики,</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 подвижные игры, </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выполнение привычных упражнений из непривычных исходных положений,</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-зеркальное выполнение упражнений, </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упражнения на координацию (ходьба по бревну). </w:t>
      </w:r>
    </w:p>
    <w:p w:rsidR="00EC7210" w:rsidRPr="000A6D3C" w:rsidRDefault="00EC7210" w:rsidP="00EC721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lastRenderedPageBreak/>
        <w:t>Упражнения для развития гибкости:</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наклоны и повороты - упражнения на растягивание,</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w:t>
      </w:r>
      <w:proofErr w:type="spellStart"/>
      <w:r w:rsidRPr="00EC7210">
        <w:rPr>
          <w:rFonts w:ascii="Times New Roman" w:hAnsi="Times New Roman" w:cs="Times New Roman"/>
          <w:sz w:val="28"/>
          <w:szCs w:val="28"/>
        </w:rPr>
        <w:t>прогибания</w:t>
      </w:r>
      <w:proofErr w:type="spellEnd"/>
      <w:r w:rsidRPr="00EC7210">
        <w:rPr>
          <w:rFonts w:ascii="Times New Roman" w:hAnsi="Times New Roman" w:cs="Times New Roman"/>
          <w:sz w:val="28"/>
          <w:szCs w:val="28"/>
        </w:rPr>
        <w:t>,</w:t>
      </w:r>
    </w:p>
    <w:p w:rsidR="00EC7210" w:rsidRPr="00EC7210"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 сгибания-разгибания (перекидки, мост, удержание и т.п.) </w:t>
      </w:r>
    </w:p>
    <w:p w:rsidR="00EC7210" w:rsidRPr="000A6D3C" w:rsidRDefault="00EC7210" w:rsidP="00D4122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вращения и </w:t>
      </w:r>
      <w:r w:rsidRPr="000A6D3C">
        <w:rPr>
          <w:rFonts w:ascii="Times New Roman" w:hAnsi="Times New Roman" w:cs="Times New Roman"/>
          <w:sz w:val="28"/>
          <w:szCs w:val="28"/>
        </w:rPr>
        <w:t>махи.</w:t>
      </w:r>
    </w:p>
    <w:p w:rsidR="00EC7210" w:rsidRPr="000A6D3C" w:rsidRDefault="00E83D0E" w:rsidP="00EC7210">
      <w:pPr>
        <w:tabs>
          <w:tab w:val="left" w:pos="1710"/>
        </w:tabs>
        <w:spacing w:after="0" w:line="240" w:lineRule="auto"/>
        <w:jc w:val="center"/>
        <w:rPr>
          <w:rFonts w:ascii="Times New Roman" w:hAnsi="Times New Roman" w:cs="Times New Roman"/>
          <w:b/>
          <w:sz w:val="28"/>
          <w:szCs w:val="28"/>
        </w:rPr>
      </w:pPr>
      <w:r w:rsidRPr="000A6D3C">
        <w:rPr>
          <w:rFonts w:ascii="Times New Roman" w:hAnsi="Times New Roman" w:cs="Times New Roman"/>
          <w:b/>
          <w:sz w:val="28"/>
          <w:szCs w:val="28"/>
        </w:rPr>
        <w:t>ИЗБРАННЫЙ ВИД СПОРТА – 385</w:t>
      </w:r>
      <w:r w:rsidR="00EC7210" w:rsidRPr="000A6D3C">
        <w:rPr>
          <w:rFonts w:ascii="Times New Roman" w:hAnsi="Times New Roman" w:cs="Times New Roman"/>
          <w:b/>
          <w:sz w:val="28"/>
          <w:szCs w:val="28"/>
        </w:rPr>
        <w:t>ч.</w:t>
      </w:r>
    </w:p>
    <w:p w:rsidR="00EC7210" w:rsidRPr="000A6D3C" w:rsidRDefault="00EC7210" w:rsidP="00EC7210">
      <w:pPr>
        <w:tabs>
          <w:tab w:val="left" w:pos="1710"/>
        </w:tabs>
        <w:spacing w:after="0" w:line="240" w:lineRule="auto"/>
        <w:jc w:val="center"/>
        <w:rPr>
          <w:rFonts w:ascii="Times New Roman" w:hAnsi="Times New Roman" w:cs="Times New Roman"/>
          <w:b/>
          <w:sz w:val="28"/>
          <w:szCs w:val="28"/>
        </w:rPr>
      </w:pPr>
      <w:r w:rsidRPr="000A6D3C">
        <w:rPr>
          <w:rFonts w:ascii="Times New Roman" w:hAnsi="Times New Roman" w:cs="Times New Roman"/>
          <w:b/>
          <w:sz w:val="28"/>
          <w:szCs w:val="28"/>
        </w:rPr>
        <w:t>(Спортивная гимнастика)</w:t>
      </w:r>
    </w:p>
    <w:p w:rsidR="00EC7210" w:rsidRPr="000A6D3C" w:rsidRDefault="00EC7210" w:rsidP="00EC7210">
      <w:pPr>
        <w:tabs>
          <w:tab w:val="left" w:pos="1710"/>
        </w:tabs>
        <w:spacing w:after="0" w:line="240" w:lineRule="auto"/>
        <w:jc w:val="center"/>
        <w:rPr>
          <w:rFonts w:ascii="Times New Roman" w:hAnsi="Times New Roman" w:cs="Times New Roman"/>
          <w:b/>
          <w:sz w:val="28"/>
          <w:szCs w:val="28"/>
        </w:rPr>
      </w:pPr>
    </w:p>
    <w:p w:rsidR="00EC7210" w:rsidRPr="000A6D3C" w:rsidRDefault="00EC7210" w:rsidP="00EC721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ТЕХ</w:t>
      </w:r>
      <w:r w:rsidR="00E83D0E" w:rsidRPr="000A6D3C">
        <w:rPr>
          <w:rFonts w:ascii="Times New Roman" w:hAnsi="Times New Roman" w:cs="Times New Roman"/>
          <w:b/>
          <w:sz w:val="28"/>
          <w:szCs w:val="28"/>
        </w:rPr>
        <w:t>НИКО-ТАКТИЧЕСКАЯ ПОДГОТОВКА – 234</w:t>
      </w:r>
      <w:r w:rsidRPr="000A6D3C">
        <w:rPr>
          <w:rFonts w:ascii="Times New Roman" w:hAnsi="Times New Roman" w:cs="Times New Roman"/>
          <w:b/>
          <w:sz w:val="28"/>
          <w:szCs w:val="28"/>
        </w:rPr>
        <w:t>ч.</w:t>
      </w:r>
    </w:p>
    <w:p w:rsidR="000672BF" w:rsidRDefault="00EC7210" w:rsidP="00EC7210">
      <w:p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w:t>
      </w:r>
      <w:r w:rsidRPr="00EC7210">
        <w:rPr>
          <w:rFonts w:ascii="Times New Roman" w:hAnsi="Times New Roman" w:cs="Times New Roman"/>
          <w:sz w:val="28"/>
          <w:szCs w:val="28"/>
        </w:rPr>
        <w:t xml:space="preserve">Преимущественное внимание должно уделяться своевременному и высококачественному освоению базовых упражнений, являющихся ключевыми в отношении перспективного совершенствования гимнаста. Особую роль играет освоение базовых упражнений, являющихся ядром целых семейств структурно-родственных упражнений, т.е. профилирующих упражнений. Освоение базовых упражнений предполагает тщательную проработку учебных и соревновательных упражнений всех уровней сложности. </w:t>
      </w:r>
    </w:p>
    <w:p w:rsidR="000672BF" w:rsidRDefault="000672BF" w:rsidP="00EC7210">
      <w:p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Это: </w:t>
      </w:r>
      <w:r w:rsidR="00EC7210" w:rsidRPr="00EC7210">
        <w:rPr>
          <w:rFonts w:ascii="Times New Roman" w:hAnsi="Times New Roman" w:cs="Times New Roman"/>
          <w:sz w:val="28"/>
          <w:szCs w:val="28"/>
        </w:rPr>
        <w:t xml:space="preserve">школа – элементарные навыки, связанные с начальными основами техники и стилем исполнения на всех видах многоборья; - базовые блоки – сложные навыки, входящие в состав целостного движения – бросковые махи, отталкивания ногами и руками, </w:t>
      </w:r>
      <w:proofErr w:type="spellStart"/>
      <w:r w:rsidR="00EC7210" w:rsidRPr="00EC7210">
        <w:rPr>
          <w:rFonts w:ascii="Times New Roman" w:hAnsi="Times New Roman" w:cs="Times New Roman"/>
          <w:sz w:val="28"/>
          <w:szCs w:val="28"/>
        </w:rPr>
        <w:t>сальтовые</w:t>
      </w:r>
      <w:proofErr w:type="spellEnd"/>
      <w:r w:rsidR="00EC7210" w:rsidRPr="00EC7210">
        <w:rPr>
          <w:rFonts w:ascii="Times New Roman" w:hAnsi="Times New Roman" w:cs="Times New Roman"/>
          <w:sz w:val="28"/>
          <w:szCs w:val="28"/>
        </w:rPr>
        <w:t xml:space="preserve"> вращения в полете, повороты вокруг продольной оси, балансирование в стойках на руках и ногах, приземление и др. Яркий образец уп</w:t>
      </w:r>
      <w:r>
        <w:rPr>
          <w:rFonts w:ascii="Times New Roman" w:hAnsi="Times New Roman" w:cs="Times New Roman"/>
          <w:sz w:val="28"/>
          <w:szCs w:val="28"/>
        </w:rPr>
        <w:t xml:space="preserve">ражнений типа «базового блока» </w:t>
      </w:r>
      <w:r w:rsidR="00EC7210" w:rsidRPr="00EC7210">
        <w:rPr>
          <w:rFonts w:ascii="Times New Roman" w:hAnsi="Times New Roman" w:cs="Times New Roman"/>
          <w:sz w:val="28"/>
          <w:szCs w:val="28"/>
        </w:rPr>
        <w:t xml:space="preserve"> т.н. «</w:t>
      </w:r>
      <w:proofErr w:type="spellStart"/>
      <w:r w:rsidR="00EC7210" w:rsidRPr="00EC7210">
        <w:rPr>
          <w:rFonts w:ascii="Times New Roman" w:hAnsi="Times New Roman" w:cs="Times New Roman"/>
          <w:sz w:val="28"/>
          <w:szCs w:val="28"/>
        </w:rPr>
        <w:t>санжировки</w:t>
      </w:r>
      <w:proofErr w:type="spellEnd"/>
      <w:r w:rsidR="00EC7210" w:rsidRPr="00EC7210">
        <w:rPr>
          <w:rFonts w:ascii="Times New Roman" w:hAnsi="Times New Roman" w:cs="Times New Roman"/>
          <w:sz w:val="28"/>
          <w:szCs w:val="28"/>
        </w:rPr>
        <w:t>», несущие в себе целый комплекс полезных навыков, необходимых для исполнения маховых движений на перекладине и брусьях разной высоты; - профилирующие элементы – целостные базовые движения, представляющие семейства структурно и технически родственных упражнений и наиболее эффективные в плане положительного переноса навыка на другие упражнения этого семейства; - базовые соединения и комбинации (с включением необходимых базовых элементов различных уровней сложности и их соединений, также требующих выработки специальных навыков связующих действий).</w:t>
      </w:r>
    </w:p>
    <w:p w:rsidR="000672BF" w:rsidRDefault="00EC7210" w:rsidP="00EC721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Совершенствование сложных базовых навыков, особенно профилирующих, требует выполнения не только формальных условий разучивания, но и специальных, в том числе параметрических условий, связанных со скоростью движения, высотой или дальностью полета, количеством успешных контрольных повторений, способностью выполнять упражнение в различных соединениях, в </w:t>
      </w:r>
      <w:r w:rsidRPr="00EC7210">
        <w:rPr>
          <w:rFonts w:ascii="Times New Roman" w:hAnsi="Times New Roman" w:cs="Times New Roman"/>
          <w:sz w:val="28"/>
          <w:szCs w:val="28"/>
        </w:rPr>
        <w:lastRenderedPageBreak/>
        <w:t>различном физическом состоянии и, что в особенности важно, со способностью сознательно варьировать движение по параметрическим и структурным признакам, что является основной надежности исполнения и гарантией сохранения пластичности навыка, необходимой для его совершенствования, модернизации и т.д. Совершенствование и поддержание навыков исполнения базовых упражнений должно предусматривать регулярное повторение и подкрепление не только тех базовых элементов, которые соответствуют уровню текущей подготовленности (квалификации) гимнаста, но и ранее освоенных элементов относительно невысокой трудности, сохраняющих свое базовое значение. Упражнения, составляющие программный материал технической подготовки (ТП), осваиваются на основе методики, имеющей определенную специфику. Она сводится к необходимости применения ряда п</w:t>
      </w:r>
      <w:r>
        <w:rPr>
          <w:rFonts w:ascii="Times New Roman" w:hAnsi="Times New Roman" w:cs="Times New Roman"/>
          <w:sz w:val="28"/>
          <w:szCs w:val="28"/>
        </w:rPr>
        <w:t xml:space="preserve">риемов, позволяющих </w:t>
      </w:r>
      <w:r w:rsidRPr="00EC7210">
        <w:rPr>
          <w:rFonts w:ascii="Times New Roman" w:hAnsi="Times New Roman" w:cs="Times New Roman"/>
          <w:sz w:val="28"/>
          <w:szCs w:val="28"/>
        </w:rPr>
        <w:t xml:space="preserve"> осуществлять</w:t>
      </w:r>
      <w:r>
        <w:rPr>
          <w:rFonts w:ascii="Times New Roman" w:hAnsi="Times New Roman" w:cs="Times New Roman"/>
          <w:sz w:val="28"/>
          <w:szCs w:val="28"/>
        </w:rPr>
        <w:t xml:space="preserve"> </w:t>
      </w:r>
      <w:r w:rsidRPr="00EC7210">
        <w:rPr>
          <w:rFonts w:ascii="Times New Roman" w:hAnsi="Times New Roman" w:cs="Times New Roman"/>
          <w:sz w:val="28"/>
          <w:szCs w:val="28"/>
        </w:rPr>
        <w:t xml:space="preserve">ТП наиболее рационально и эффективно. Прежде всего, это касается формы и методики предъявления заданий. Регламентация задания. При разучивании и совершенствовании базового упражнения необходимо отсекать, в меру технических возможностей, все ненужные в данном конкретном случае компоненты движения. Концентрация элементов. Многие базовые упражнения представляют собой технические «мелочи», которые могут рационально компоноваться в одном более емком упражнении (комбинации), предназначенном для выполнения в едином подходе. Характерный прием этого рода – циклизация движений, когда в одном подходе может не однократно, в технически удобной форме повторяться один и тот же цикл базовых элементов. </w:t>
      </w:r>
    </w:p>
    <w:p w:rsidR="00EC7210" w:rsidRDefault="000672BF" w:rsidP="00EC7210">
      <w:p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w:t>
      </w:r>
      <w:r w:rsidR="00EC7210" w:rsidRPr="00EC7210">
        <w:rPr>
          <w:rFonts w:ascii="Times New Roman" w:hAnsi="Times New Roman" w:cs="Times New Roman"/>
          <w:sz w:val="28"/>
          <w:szCs w:val="28"/>
        </w:rPr>
        <w:t xml:space="preserve">Экономия ресурсов. Интенсивная работа над базовыми упражнениями, тем более однотипными, их многократное повторение в процессе занятия связаны с интенсивным расходованием ресурсов и соответственно – утомлением и локальной утратой </w:t>
      </w:r>
      <w:proofErr w:type="spellStart"/>
      <w:r w:rsidR="00EC7210" w:rsidRPr="00EC7210">
        <w:rPr>
          <w:rFonts w:ascii="Times New Roman" w:hAnsi="Times New Roman" w:cs="Times New Roman"/>
          <w:sz w:val="28"/>
          <w:szCs w:val="28"/>
        </w:rPr>
        <w:t>валидности</w:t>
      </w:r>
      <w:proofErr w:type="spellEnd"/>
      <w:r w:rsidR="00EC7210" w:rsidRPr="00EC7210">
        <w:rPr>
          <w:rFonts w:ascii="Times New Roman" w:hAnsi="Times New Roman" w:cs="Times New Roman"/>
          <w:sz w:val="28"/>
          <w:szCs w:val="28"/>
        </w:rPr>
        <w:t xml:space="preserve"> (усталостью отдельных мышечных групп, нарастающими болевыми ощущениями в опорных звеньях, нервным, эмоциональным утомлением, вызванным данным упражнением, и т.д.). Экономия этих ресурсов, включая рабочее время, отнимаемое в пользу базовой подготовки у других видов работы, - необходимое условие эффективной работы гимнаста. Существенно облегчается работа спортсмена также в тех случаях, когда она может осуществляться на фоне оптимальной помощи извне, оказываемой тренером непосредственно или, что особенно важно, - с использованием вспомогательных снарядов, технических средств обучения. Наиболее ценно применение с этой целью упругих и умягченных снарядов, разнообразных средств страховки, снарядов с измененной геометрией, учитывающих возраст и реальные параметры тела юных гимнастов. </w:t>
      </w:r>
    </w:p>
    <w:p w:rsidR="00842C64" w:rsidRDefault="00842C64" w:rsidP="00EC7210">
      <w:pPr>
        <w:tabs>
          <w:tab w:val="left" w:pos="1710"/>
        </w:tabs>
        <w:jc w:val="both"/>
        <w:rPr>
          <w:rFonts w:ascii="Times New Roman" w:hAnsi="Times New Roman" w:cs="Times New Roman"/>
          <w:sz w:val="28"/>
          <w:szCs w:val="28"/>
        </w:rPr>
      </w:pPr>
    </w:p>
    <w:p w:rsidR="00EC7210" w:rsidRPr="00EC7210" w:rsidRDefault="00EC7210" w:rsidP="00EC7210">
      <w:pPr>
        <w:tabs>
          <w:tab w:val="left" w:pos="1710"/>
        </w:tabs>
        <w:jc w:val="center"/>
        <w:rPr>
          <w:rFonts w:ascii="Times New Roman" w:hAnsi="Times New Roman" w:cs="Times New Roman"/>
          <w:b/>
          <w:sz w:val="28"/>
          <w:szCs w:val="28"/>
        </w:rPr>
      </w:pPr>
      <w:r w:rsidRPr="00EC7210">
        <w:rPr>
          <w:rFonts w:ascii="Times New Roman" w:hAnsi="Times New Roman" w:cs="Times New Roman"/>
          <w:b/>
          <w:sz w:val="28"/>
          <w:szCs w:val="28"/>
        </w:rPr>
        <w:lastRenderedPageBreak/>
        <w:t>ТРЕНИРОВОЧНЫЙ ЭТАП ТРЕТЬЕГО ГОДА ОБУЧЕНИЯ</w:t>
      </w:r>
    </w:p>
    <w:p w:rsidR="00EC7210" w:rsidRDefault="00EC7210" w:rsidP="00EC7210">
      <w:pPr>
        <w:tabs>
          <w:tab w:val="left" w:pos="1710"/>
        </w:tabs>
        <w:jc w:val="both"/>
        <w:rPr>
          <w:rFonts w:ascii="Times New Roman" w:hAnsi="Times New Roman" w:cs="Times New Roman"/>
          <w:sz w:val="28"/>
          <w:szCs w:val="28"/>
        </w:rPr>
      </w:pPr>
      <w:r w:rsidRPr="000672BF">
        <w:rPr>
          <w:rFonts w:ascii="Times New Roman" w:hAnsi="Times New Roman" w:cs="Times New Roman"/>
          <w:b/>
          <w:i/>
          <w:sz w:val="28"/>
          <w:szCs w:val="28"/>
        </w:rPr>
        <w:t xml:space="preserve"> 1.Развитие активной гибкости</w:t>
      </w:r>
      <w:r w:rsidRPr="00EC7210">
        <w:rPr>
          <w:rFonts w:ascii="Times New Roman" w:hAnsi="Times New Roman" w:cs="Times New Roman"/>
          <w:sz w:val="28"/>
          <w:szCs w:val="28"/>
        </w:rPr>
        <w:t xml:space="preserve">. - работа у станка с тренером-преподавателем по хореографии. - выполнение гимнастических прыжков используя отягощения. - наклоны, повороты, вращения-махи, удержание ног в положение шпагата. - составление и отработка в/упражнений под музыкальное сопровождение с тренером-преподавателем по хореографии. </w:t>
      </w:r>
    </w:p>
    <w:p w:rsidR="00EC7210" w:rsidRDefault="00EC7210" w:rsidP="00EC7210">
      <w:pPr>
        <w:tabs>
          <w:tab w:val="left" w:pos="1710"/>
        </w:tabs>
        <w:jc w:val="both"/>
        <w:rPr>
          <w:rFonts w:ascii="Times New Roman" w:hAnsi="Times New Roman" w:cs="Times New Roman"/>
          <w:sz w:val="28"/>
          <w:szCs w:val="28"/>
        </w:rPr>
      </w:pPr>
      <w:r w:rsidRPr="000672BF">
        <w:rPr>
          <w:rFonts w:ascii="Times New Roman" w:hAnsi="Times New Roman" w:cs="Times New Roman"/>
          <w:b/>
          <w:i/>
          <w:sz w:val="28"/>
          <w:szCs w:val="28"/>
        </w:rPr>
        <w:t>2. Развитие силы.</w:t>
      </w:r>
      <w:r w:rsidRPr="00EC7210">
        <w:rPr>
          <w:rFonts w:ascii="Times New Roman" w:hAnsi="Times New Roman" w:cs="Times New Roman"/>
          <w:sz w:val="28"/>
          <w:szCs w:val="28"/>
        </w:rPr>
        <w:t xml:space="preserve"> Углублённое развитие специальных физических качеств. - лазание по канату без помощи ног, подтягивание на перекладине, отжимания на брусьях в скоростно-силовом режиме. - развитие специальной выносливости посредством многократного повторения модельных комбинаций на гимнастических снарядах. - упражнения для поддержания в тонусе мышц ног, спины и брюшного пресса, используя отягощения (гантели, резиновые амортизаторы и т.п.). - для общей выносливости кросс 1 километр.</w:t>
      </w:r>
    </w:p>
    <w:p w:rsidR="00EC7210" w:rsidRDefault="00EC7210" w:rsidP="00EC7210">
      <w:pPr>
        <w:tabs>
          <w:tab w:val="left" w:pos="1710"/>
        </w:tabs>
        <w:jc w:val="both"/>
        <w:rPr>
          <w:rFonts w:ascii="Times New Roman" w:hAnsi="Times New Roman" w:cs="Times New Roman"/>
          <w:sz w:val="28"/>
          <w:szCs w:val="28"/>
        </w:rPr>
      </w:pPr>
      <w:r w:rsidRPr="00EC7210">
        <w:rPr>
          <w:rFonts w:ascii="Times New Roman" w:hAnsi="Times New Roman" w:cs="Times New Roman"/>
          <w:sz w:val="28"/>
          <w:szCs w:val="28"/>
        </w:rPr>
        <w:t xml:space="preserve"> </w:t>
      </w:r>
      <w:r w:rsidRPr="000672BF">
        <w:rPr>
          <w:rFonts w:ascii="Times New Roman" w:hAnsi="Times New Roman" w:cs="Times New Roman"/>
          <w:b/>
          <w:i/>
          <w:sz w:val="28"/>
          <w:szCs w:val="28"/>
        </w:rPr>
        <w:t>3.Упражнения для формирования гимнастической осанки.</w:t>
      </w:r>
      <w:r w:rsidRPr="00EC7210">
        <w:rPr>
          <w:rFonts w:ascii="Times New Roman" w:hAnsi="Times New Roman" w:cs="Times New Roman"/>
          <w:sz w:val="28"/>
          <w:szCs w:val="28"/>
        </w:rPr>
        <w:t xml:space="preserve"> - использование упражнений: лодочка на спине и на животе на гимнастическом помосте, </w:t>
      </w:r>
      <w:proofErr w:type="spellStart"/>
      <w:r w:rsidRPr="00EC7210">
        <w:rPr>
          <w:rFonts w:ascii="Times New Roman" w:hAnsi="Times New Roman" w:cs="Times New Roman"/>
          <w:sz w:val="28"/>
          <w:szCs w:val="28"/>
        </w:rPr>
        <w:t>расползалки</w:t>
      </w:r>
      <w:proofErr w:type="spellEnd"/>
      <w:r w:rsidRPr="00EC7210">
        <w:rPr>
          <w:rFonts w:ascii="Times New Roman" w:hAnsi="Times New Roman" w:cs="Times New Roman"/>
          <w:sz w:val="28"/>
          <w:szCs w:val="28"/>
        </w:rPr>
        <w:t xml:space="preserve"> с удержанием нужной позы в течение 10-15 секунд. -удержание стойки на руках при помощ</w:t>
      </w:r>
      <w:r>
        <w:rPr>
          <w:rFonts w:ascii="Times New Roman" w:hAnsi="Times New Roman" w:cs="Times New Roman"/>
          <w:sz w:val="28"/>
          <w:szCs w:val="28"/>
        </w:rPr>
        <w:t xml:space="preserve">и тренера в положении наклона </w:t>
      </w:r>
      <w:r w:rsidRPr="00EC7210">
        <w:rPr>
          <w:rFonts w:ascii="Times New Roman" w:hAnsi="Times New Roman" w:cs="Times New Roman"/>
          <w:sz w:val="28"/>
          <w:szCs w:val="28"/>
        </w:rPr>
        <w:t xml:space="preserve">45 градусов. - </w:t>
      </w:r>
      <w:proofErr w:type="spellStart"/>
      <w:r w:rsidRPr="00EC7210">
        <w:rPr>
          <w:rFonts w:ascii="Times New Roman" w:hAnsi="Times New Roman" w:cs="Times New Roman"/>
          <w:sz w:val="28"/>
          <w:szCs w:val="28"/>
        </w:rPr>
        <w:t>пристенная</w:t>
      </w:r>
      <w:proofErr w:type="spellEnd"/>
      <w:r w:rsidRPr="00EC7210">
        <w:rPr>
          <w:rFonts w:ascii="Times New Roman" w:hAnsi="Times New Roman" w:cs="Times New Roman"/>
          <w:sz w:val="28"/>
          <w:szCs w:val="28"/>
        </w:rPr>
        <w:t xml:space="preserve"> стойка на руках в течение 30 секунд; - стойка на руках на время; - повороты в стойке на руках плечом вперёд, плечом назад, на 360, 720 градусов.</w:t>
      </w:r>
    </w:p>
    <w:p w:rsidR="00EC7210" w:rsidRDefault="00EC7210" w:rsidP="00EC7210">
      <w:pPr>
        <w:tabs>
          <w:tab w:val="left" w:pos="1710"/>
        </w:tabs>
        <w:jc w:val="both"/>
        <w:rPr>
          <w:rFonts w:ascii="Times New Roman" w:hAnsi="Times New Roman" w:cs="Times New Roman"/>
          <w:sz w:val="28"/>
          <w:szCs w:val="28"/>
        </w:rPr>
      </w:pPr>
      <w:r w:rsidRPr="000672BF">
        <w:rPr>
          <w:rFonts w:ascii="Times New Roman" w:hAnsi="Times New Roman" w:cs="Times New Roman"/>
          <w:b/>
          <w:i/>
          <w:sz w:val="28"/>
          <w:szCs w:val="28"/>
        </w:rPr>
        <w:t xml:space="preserve"> 4. Батутная подготовка</w:t>
      </w:r>
      <w:r w:rsidRPr="00EC7210">
        <w:rPr>
          <w:rFonts w:ascii="Times New Roman" w:hAnsi="Times New Roman" w:cs="Times New Roman"/>
          <w:sz w:val="28"/>
          <w:szCs w:val="28"/>
        </w:rPr>
        <w:t xml:space="preserve"> - сальто вперёд в группировке, согнувшись, прогнувшись. - сальто вперёд прогнувшись с поворотом на 180, 360 и 720 градусов. - двойное сальто вперёд в группировке. - сальто назад прогнувшись с поворотом на 180, 360 и 720 градусов. - двойное сальто назад в группировке.</w:t>
      </w:r>
    </w:p>
    <w:p w:rsidR="00EC7210" w:rsidRPr="000A6D3C" w:rsidRDefault="000672BF" w:rsidP="00EC7210">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Работа на снарядах (девушки)</w:t>
      </w:r>
    </w:p>
    <w:p w:rsidR="00EC7210" w:rsidRDefault="00EC7210" w:rsidP="00EC7210">
      <w:pPr>
        <w:tabs>
          <w:tab w:val="left" w:pos="1710"/>
        </w:tabs>
        <w:jc w:val="both"/>
        <w:rPr>
          <w:rFonts w:ascii="Times New Roman" w:hAnsi="Times New Roman" w:cs="Times New Roman"/>
          <w:sz w:val="28"/>
          <w:szCs w:val="28"/>
        </w:rPr>
      </w:pPr>
      <w:r w:rsidRPr="000672BF">
        <w:rPr>
          <w:rFonts w:ascii="Times New Roman" w:hAnsi="Times New Roman" w:cs="Times New Roman"/>
          <w:b/>
          <w:i/>
          <w:sz w:val="28"/>
          <w:szCs w:val="28"/>
        </w:rPr>
        <w:t>1.Акробатика</w:t>
      </w:r>
      <w:r w:rsidRPr="00EC7210">
        <w:rPr>
          <w:rFonts w:ascii="Times New Roman" w:hAnsi="Times New Roman" w:cs="Times New Roman"/>
          <w:sz w:val="28"/>
          <w:szCs w:val="28"/>
        </w:rPr>
        <w:t xml:space="preserve"> - переворот вперед с поворотом на 1800 (рондат) – темповой переворот назад (фляк) темповое сальто – темповой переворот назад (фляк) – сальто назад в группировке (окрошка) - серия из двух гимнастических прыжков, </w:t>
      </w:r>
      <w:proofErr w:type="spellStart"/>
      <w:r w:rsidRPr="00EC7210">
        <w:rPr>
          <w:rFonts w:ascii="Times New Roman" w:hAnsi="Times New Roman" w:cs="Times New Roman"/>
          <w:sz w:val="28"/>
          <w:szCs w:val="28"/>
        </w:rPr>
        <w:t>min</w:t>
      </w:r>
      <w:proofErr w:type="spellEnd"/>
      <w:r w:rsidRPr="00EC7210">
        <w:rPr>
          <w:rFonts w:ascii="Times New Roman" w:hAnsi="Times New Roman" w:cs="Times New Roman"/>
          <w:sz w:val="28"/>
          <w:szCs w:val="28"/>
        </w:rPr>
        <w:t xml:space="preserve"> один из которых толчком одной ноги с разведением ног 1800 продольно - поворот на одной ноге на 3600 (любой) - переворот вперед с поворотом на 1800 (рондат) – темповой переворот назад (фляк) – сальто назад прогнувшись - темповой переворот вперед на две – темповой переворот вперед с двух на две (фляк вперед) </w:t>
      </w:r>
    </w:p>
    <w:p w:rsidR="00EC7210" w:rsidRDefault="00EC7210" w:rsidP="00EC7210">
      <w:pPr>
        <w:tabs>
          <w:tab w:val="left" w:pos="1710"/>
        </w:tabs>
        <w:jc w:val="both"/>
        <w:rPr>
          <w:rFonts w:ascii="Times New Roman" w:hAnsi="Times New Roman" w:cs="Times New Roman"/>
          <w:sz w:val="28"/>
          <w:szCs w:val="28"/>
        </w:rPr>
      </w:pPr>
      <w:r w:rsidRPr="000672BF">
        <w:rPr>
          <w:rFonts w:ascii="Times New Roman" w:hAnsi="Times New Roman" w:cs="Times New Roman"/>
          <w:b/>
          <w:i/>
          <w:sz w:val="28"/>
          <w:szCs w:val="28"/>
        </w:rPr>
        <w:t>2.Опорный прыжок</w:t>
      </w:r>
      <w:r w:rsidRPr="00EC7210">
        <w:rPr>
          <w:rFonts w:ascii="Times New Roman" w:hAnsi="Times New Roman" w:cs="Times New Roman"/>
          <w:sz w:val="28"/>
          <w:szCs w:val="28"/>
        </w:rPr>
        <w:t xml:space="preserve"> - переворот вперед через стол </w:t>
      </w:r>
    </w:p>
    <w:p w:rsidR="00EC7210" w:rsidRDefault="00EC7210" w:rsidP="00EC7210">
      <w:pPr>
        <w:tabs>
          <w:tab w:val="left" w:pos="1710"/>
        </w:tabs>
        <w:jc w:val="both"/>
        <w:rPr>
          <w:rFonts w:ascii="Times New Roman" w:hAnsi="Times New Roman" w:cs="Times New Roman"/>
          <w:sz w:val="28"/>
          <w:szCs w:val="28"/>
        </w:rPr>
      </w:pPr>
      <w:r w:rsidRPr="000672BF">
        <w:rPr>
          <w:rFonts w:ascii="Times New Roman" w:hAnsi="Times New Roman" w:cs="Times New Roman"/>
          <w:b/>
          <w:i/>
          <w:sz w:val="28"/>
          <w:szCs w:val="28"/>
        </w:rPr>
        <w:lastRenderedPageBreak/>
        <w:t>3.Брусья</w:t>
      </w:r>
      <w:r w:rsidRPr="00EC7210">
        <w:rPr>
          <w:rFonts w:ascii="Times New Roman" w:hAnsi="Times New Roman" w:cs="Times New Roman"/>
          <w:sz w:val="28"/>
          <w:szCs w:val="28"/>
        </w:rPr>
        <w:t xml:space="preserve"> - подъем разгибом – отмах в стойку на руках - оборот не касаясь - большой оборот назад - оборот назад в упоре стоя согнувшись - соскок: большим махом назад сальто назад прогнувшись (</w:t>
      </w:r>
      <w:proofErr w:type="spellStart"/>
      <w:r w:rsidRPr="00EC7210">
        <w:rPr>
          <w:rFonts w:ascii="Times New Roman" w:hAnsi="Times New Roman" w:cs="Times New Roman"/>
          <w:sz w:val="28"/>
          <w:szCs w:val="28"/>
        </w:rPr>
        <w:t>бланш</w:t>
      </w:r>
      <w:proofErr w:type="spellEnd"/>
      <w:r w:rsidRPr="00EC7210">
        <w:rPr>
          <w:rFonts w:ascii="Times New Roman" w:hAnsi="Times New Roman" w:cs="Times New Roman"/>
          <w:sz w:val="28"/>
          <w:szCs w:val="28"/>
        </w:rPr>
        <w:t xml:space="preserve">) </w:t>
      </w:r>
    </w:p>
    <w:p w:rsidR="00EC7210" w:rsidRDefault="00EC7210" w:rsidP="00EC7210">
      <w:pPr>
        <w:tabs>
          <w:tab w:val="left" w:pos="1710"/>
        </w:tabs>
        <w:jc w:val="both"/>
        <w:rPr>
          <w:rFonts w:ascii="Times New Roman" w:hAnsi="Times New Roman" w:cs="Times New Roman"/>
          <w:sz w:val="28"/>
          <w:szCs w:val="28"/>
        </w:rPr>
      </w:pPr>
      <w:r w:rsidRPr="000672BF">
        <w:rPr>
          <w:rFonts w:ascii="Times New Roman" w:hAnsi="Times New Roman" w:cs="Times New Roman"/>
          <w:b/>
          <w:i/>
          <w:sz w:val="28"/>
          <w:szCs w:val="28"/>
        </w:rPr>
        <w:t>4.Бревно</w:t>
      </w:r>
      <w:r w:rsidRPr="00EC7210">
        <w:rPr>
          <w:rFonts w:ascii="Times New Roman" w:hAnsi="Times New Roman" w:cs="Times New Roman"/>
          <w:sz w:val="28"/>
          <w:szCs w:val="28"/>
        </w:rPr>
        <w:t xml:space="preserve"> - переворот назад фляк. Слитно - медленный переворот вперед на одну ногу - поворот на одной ноге на 3600 (любой) - прыжок в любой продольный шпагат - соскок: переворот вперед с поворотом на 1800 (рондат) – сальто в группировке</w:t>
      </w:r>
      <w:r>
        <w:rPr>
          <w:rFonts w:ascii="Times New Roman" w:hAnsi="Times New Roman" w:cs="Times New Roman"/>
          <w:sz w:val="28"/>
          <w:szCs w:val="28"/>
        </w:rPr>
        <w:t>.</w:t>
      </w:r>
    </w:p>
    <w:p w:rsidR="00C85ED2" w:rsidRPr="000A6D3C" w:rsidRDefault="00E83D0E" w:rsidP="00C85ED2">
      <w:pPr>
        <w:tabs>
          <w:tab w:val="left" w:pos="1710"/>
        </w:tabs>
        <w:jc w:val="center"/>
        <w:rPr>
          <w:rFonts w:ascii="Times New Roman" w:hAnsi="Times New Roman" w:cs="Times New Roman"/>
          <w:b/>
          <w:sz w:val="28"/>
          <w:szCs w:val="28"/>
        </w:rPr>
      </w:pPr>
      <w:r w:rsidRPr="000A6D3C">
        <w:rPr>
          <w:rFonts w:ascii="Times New Roman" w:hAnsi="Times New Roman" w:cs="Times New Roman"/>
          <w:b/>
          <w:sz w:val="28"/>
          <w:szCs w:val="28"/>
        </w:rPr>
        <w:t>ПСИХОЛОГИЧЕСКАЯ ПОДГОТОВКА – 16</w:t>
      </w:r>
      <w:r w:rsidR="00C85ED2" w:rsidRPr="000A6D3C">
        <w:rPr>
          <w:rFonts w:ascii="Times New Roman" w:hAnsi="Times New Roman" w:cs="Times New Roman"/>
          <w:b/>
          <w:sz w:val="28"/>
          <w:szCs w:val="28"/>
        </w:rPr>
        <w:t>ч.</w:t>
      </w:r>
    </w:p>
    <w:p w:rsidR="00C85ED2" w:rsidRDefault="00C85ED2" w:rsidP="00EC7210">
      <w:pPr>
        <w:tabs>
          <w:tab w:val="left" w:pos="1710"/>
        </w:tabs>
        <w:jc w:val="both"/>
        <w:rPr>
          <w:rFonts w:ascii="Times New Roman" w:hAnsi="Times New Roman" w:cs="Times New Roman"/>
          <w:sz w:val="28"/>
          <w:szCs w:val="28"/>
        </w:rPr>
      </w:pPr>
      <w:r w:rsidRPr="00C85ED2">
        <w:rPr>
          <w:rFonts w:ascii="Times New Roman" w:hAnsi="Times New Roman" w:cs="Times New Roman"/>
          <w:sz w:val="28"/>
          <w:szCs w:val="28"/>
        </w:rPr>
        <w:t xml:space="preserve">Успех учебно-тренировочного процесса в гимнастике в значительной степени определяется психологическими факторами. Решающую роль играют волевые качества гимнаста, помогающие строить работу согласно рациональному плану обучения, тренировки, подготовки к соревнованиям. Воспитание этих качеств при участии тренера, коллектива и посредством самовоспитания – одно из важнейших направлений работы тренера и его учеников. Для этого используются многочисленные организационно-педагогические приемы, основные из которых: систематическое обращение к соревновательным упражнениям и к работе по соревновательной модели, включая режим подходов к снаряду, выполнение на оценку и др.; </w:t>
      </w:r>
    </w:p>
    <w:p w:rsidR="00C85ED2" w:rsidRDefault="00C85ED2" w:rsidP="00EC7210">
      <w:pPr>
        <w:tabs>
          <w:tab w:val="left" w:pos="1710"/>
        </w:tabs>
        <w:jc w:val="both"/>
        <w:rPr>
          <w:rFonts w:ascii="Times New Roman" w:hAnsi="Times New Roman" w:cs="Times New Roman"/>
          <w:sz w:val="28"/>
          <w:szCs w:val="28"/>
        </w:rPr>
      </w:pPr>
      <w:r w:rsidRPr="00C85ED2">
        <w:rPr>
          <w:rFonts w:ascii="Times New Roman" w:hAnsi="Times New Roman" w:cs="Times New Roman"/>
          <w:sz w:val="28"/>
          <w:szCs w:val="28"/>
        </w:rPr>
        <w:t xml:space="preserve">- поощрение удачных исполнений не только формальной оценкой, но и педагогическими средствами – похвалой, условной (хотя бы шуточной) премией и др.; неудачные (если их можно действительно поставить в вину исполнителю) соответственно порицаются или «штрафуются» в педагогически приемлемой форме и с учетом психики спортсмена; </w:t>
      </w:r>
    </w:p>
    <w:p w:rsidR="00C85ED2" w:rsidRDefault="00C85ED2" w:rsidP="00EC7210">
      <w:pPr>
        <w:tabs>
          <w:tab w:val="left" w:pos="1710"/>
        </w:tabs>
        <w:jc w:val="both"/>
        <w:rPr>
          <w:rFonts w:ascii="Times New Roman" w:hAnsi="Times New Roman" w:cs="Times New Roman"/>
          <w:sz w:val="28"/>
          <w:szCs w:val="28"/>
        </w:rPr>
      </w:pPr>
      <w:r w:rsidRPr="00C85ED2">
        <w:rPr>
          <w:rFonts w:ascii="Times New Roman" w:hAnsi="Times New Roman" w:cs="Times New Roman"/>
          <w:sz w:val="28"/>
          <w:szCs w:val="28"/>
        </w:rPr>
        <w:t xml:space="preserve">- по мере роста утомления в тренировке – повышение требований к самоконтролю; тренер должен обращать особое внимание на осознанность, ответственность, тщательность действий учеников, на недопустимость работы «по инерции»; </w:t>
      </w:r>
    </w:p>
    <w:p w:rsidR="00C85ED2" w:rsidRDefault="00C85ED2" w:rsidP="00EC7210">
      <w:pPr>
        <w:tabs>
          <w:tab w:val="left" w:pos="1710"/>
        </w:tabs>
        <w:jc w:val="both"/>
        <w:rPr>
          <w:rFonts w:ascii="Times New Roman" w:hAnsi="Times New Roman" w:cs="Times New Roman"/>
          <w:sz w:val="28"/>
          <w:szCs w:val="28"/>
        </w:rPr>
      </w:pPr>
      <w:r w:rsidRPr="00C85ED2">
        <w:rPr>
          <w:rFonts w:ascii="Times New Roman" w:hAnsi="Times New Roman" w:cs="Times New Roman"/>
          <w:sz w:val="28"/>
          <w:szCs w:val="28"/>
        </w:rPr>
        <w:t>- применение соревновательных, игровых форм работы, позволяющих вовлекать в состязание одновременно гимнастов разного уровня подготовленности;</w:t>
      </w:r>
    </w:p>
    <w:p w:rsidR="00C85ED2" w:rsidRDefault="00C85ED2" w:rsidP="00EC7210">
      <w:pPr>
        <w:tabs>
          <w:tab w:val="left" w:pos="1710"/>
        </w:tabs>
        <w:jc w:val="both"/>
        <w:rPr>
          <w:rFonts w:ascii="Times New Roman" w:hAnsi="Times New Roman" w:cs="Times New Roman"/>
          <w:sz w:val="28"/>
          <w:szCs w:val="28"/>
        </w:rPr>
      </w:pPr>
      <w:r w:rsidRPr="00C85ED2">
        <w:rPr>
          <w:rFonts w:ascii="Times New Roman" w:hAnsi="Times New Roman" w:cs="Times New Roman"/>
          <w:sz w:val="28"/>
          <w:szCs w:val="28"/>
        </w:rPr>
        <w:t xml:space="preserve"> - тренировка в условиях, ужесточающих режим работы в сравнении, как с обычными занятиями, так и соревнованиями – за счет сокращения или полного исключения разминки, специальной разминки (при соблюдении норм безопасности), уменьшения интервалов отдыха, помощи, подсказок и т.д.; </w:t>
      </w:r>
    </w:p>
    <w:p w:rsidR="00C85ED2" w:rsidRDefault="00C85ED2" w:rsidP="00EC7210">
      <w:pPr>
        <w:tabs>
          <w:tab w:val="left" w:pos="1710"/>
        </w:tabs>
        <w:jc w:val="both"/>
        <w:rPr>
          <w:rFonts w:ascii="Times New Roman" w:hAnsi="Times New Roman" w:cs="Times New Roman"/>
          <w:sz w:val="28"/>
          <w:szCs w:val="28"/>
        </w:rPr>
      </w:pPr>
      <w:r w:rsidRPr="00C85ED2">
        <w:rPr>
          <w:rFonts w:ascii="Times New Roman" w:hAnsi="Times New Roman" w:cs="Times New Roman"/>
          <w:sz w:val="28"/>
          <w:szCs w:val="28"/>
        </w:rPr>
        <w:t xml:space="preserve">- проведение тренировочных занятий в непривычных условиях, на новых снарядах, в измененной экипировке, утяжеленных костюмах и т.п.; изменение </w:t>
      </w:r>
      <w:r w:rsidRPr="00C85ED2">
        <w:rPr>
          <w:rFonts w:ascii="Times New Roman" w:hAnsi="Times New Roman" w:cs="Times New Roman"/>
          <w:sz w:val="28"/>
          <w:szCs w:val="28"/>
        </w:rPr>
        <w:lastRenderedPageBreak/>
        <w:t xml:space="preserve">плановых задач тренировки, состава комбинации, в том числе в связи с новыми тактическими установками, исполнение некоторых относительно новых для гимнаста упражнений «с листа»; </w:t>
      </w:r>
    </w:p>
    <w:p w:rsidR="00C85ED2" w:rsidRDefault="00C85ED2" w:rsidP="00EC7210">
      <w:pPr>
        <w:tabs>
          <w:tab w:val="left" w:pos="1710"/>
        </w:tabs>
        <w:jc w:val="both"/>
        <w:rPr>
          <w:rFonts w:ascii="Times New Roman" w:hAnsi="Times New Roman" w:cs="Times New Roman"/>
          <w:sz w:val="28"/>
          <w:szCs w:val="28"/>
        </w:rPr>
      </w:pPr>
      <w:r w:rsidRPr="00C85ED2">
        <w:rPr>
          <w:rFonts w:ascii="Times New Roman" w:hAnsi="Times New Roman" w:cs="Times New Roman"/>
          <w:sz w:val="28"/>
          <w:szCs w:val="28"/>
        </w:rPr>
        <w:t>- применение самостоятельных занятий в отсутствие тренера или с ограничением его ролью наблюдателя;</w:t>
      </w:r>
    </w:p>
    <w:p w:rsidR="00EC7210" w:rsidRDefault="00C85ED2" w:rsidP="00EC7210">
      <w:pPr>
        <w:tabs>
          <w:tab w:val="left" w:pos="1710"/>
        </w:tabs>
        <w:jc w:val="both"/>
        <w:rPr>
          <w:rFonts w:ascii="Times New Roman" w:hAnsi="Times New Roman" w:cs="Times New Roman"/>
          <w:sz w:val="28"/>
          <w:szCs w:val="28"/>
        </w:rPr>
      </w:pPr>
      <w:r w:rsidRPr="00C85ED2">
        <w:rPr>
          <w:rFonts w:ascii="Times New Roman" w:hAnsi="Times New Roman" w:cs="Times New Roman"/>
          <w:sz w:val="28"/>
          <w:szCs w:val="28"/>
        </w:rPr>
        <w:t xml:space="preserve"> - поочередное назначение членов команды условным лидером команды, а также ассистентом тренера, выпускающим тренером, страховщиком, «консультантом на виде» и т.п.</w:t>
      </w:r>
    </w:p>
    <w:p w:rsidR="00C85ED2" w:rsidRPr="00B55A84" w:rsidRDefault="00C85ED2" w:rsidP="00C85ED2">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ИНСТРУК</w:t>
      </w:r>
      <w:r w:rsidR="00E83D0E" w:rsidRPr="00B55A84">
        <w:rPr>
          <w:rFonts w:ascii="Times New Roman" w:hAnsi="Times New Roman" w:cs="Times New Roman"/>
          <w:b/>
          <w:sz w:val="28"/>
          <w:szCs w:val="28"/>
        </w:rPr>
        <w:t>ТОРСКАЯ И СУДЕЙСКАЯ ПРАКТИКА – 12</w:t>
      </w:r>
      <w:r w:rsidRPr="00B55A84">
        <w:rPr>
          <w:rFonts w:ascii="Times New Roman" w:hAnsi="Times New Roman" w:cs="Times New Roman"/>
          <w:b/>
          <w:sz w:val="28"/>
          <w:szCs w:val="28"/>
        </w:rPr>
        <w:t>ч.</w:t>
      </w:r>
    </w:p>
    <w:p w:rsidR="001E22DB" w:rsidRDefault="00C85ED2" w:rsidP="00C85ED2">
      <w:p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w:t>
      </w:r>
      <w:r w:rsidRPr="00C85ED2">
        <w:rPr>
          <w:rFonts w:ascii="Times New Roman" w:hAnsi="Times New Roman" w:cs="Times New Roman"/>
          <w:sz w:val="28"/>
          <w:szCs w:val="28"/>
        </w:rPr>
        <w:t xml:space="preserve">Одной из задач </w:t>
      </w:r>
      <w:r>
        <w:rPr>
          <w:rFonts w:ascii="Times New Roman" w:hAnsi="Times New Roman" w:cs="Times New Roman"/>
          <w:sz w:val="28"/>
          <w:szCs w:val="28"/>
        </w:rPr>
        <w:t>С</w:t>
      </w:r>
      <w:r w:rsidRPr="00C85ED2">
        <w:rPr>
          <w:rFonts w:ascii="Times New Roman" w:hAnsi="Times New Roman" w:cs="Times New Roman"/>
          <w:sz w:val="28"/>
          <w:szCs w:val="28"/>
        </w:rPr>
        <w:t>ДЮСШ</w:t>
      </w:r>
      <w:r>
        <w:rPr>
          <w:rFonts w:ascii="Times New Roman" w:hAnsi="Times New Roman" w:cs="Times New Roman"/>
          <w:sz w:val="28"/>
          <w:szCs w:val="28"/>
        </w:rPr>
        <w:t>ОР</w:t>
      </w:r>
      <w:r w:rsidRPr="00C85ED2">
        <w:rPr>
          <w:rFonts w:ascii="Times New Roman" w:hAnsi="Times New Roman" w:cs="Times New Roman"/>
          <w:sz w:val="28"/>
          <w:szCs w:val="28"/>
        </w:rPr>
        <w:t xml:space="preserve"> является подготовка занимающихся к роли помощников тренера, инструкторов и участие в организации и проведении массовых спортивных праздников и соревнований в качестве судьи. Систематизированное решение этих задач начинается в учебно-тренировочных группах. В учебно-тренировочных группах занимающиеся в процессе занятий постепенно знакомятся с гимнастической терминологией, а во время дежурств по группе учатся владеть командным голосом при построениях, отдаче рапорта, осваиваются приемы проведения подготови</w:t>
      </w:r>
      <w:r w:rsidR="001E22DB">
        <w:rPr>
          <w:rFonts w:ascii="Times New Roman" w:hAnsi="Times New Roman" w:cs="Times New Roman"/>
          <w:sz w:val="28"/>
          <w:szCs w:val="28"/>
        </w:rPr>
        <w:t>тельной части занятия, приемы</w:t>
      </w:r>
      <w:r w:rsidRPr="00C85ED2">
        <w:rPr>
          <w:rFonts w:ascii="Times New Roman" w:hAnsi="Times New Roman" w:cs="Times New Roman"/>
          <w:sz w:val="28"/>
          <w:szCs w:val="28"/>
        </w:rPr>
        <w:t xml:space="preserve"> страховки и помощи, само</w:t>
      </w:r>
      <w:r w:rsidR="00BC585C">
        <w:rPr>
          <w:rFonts w:ascii="Times New Roman" w:hAnsi="Times New Roman" w:cs="Times New Roman"/>
          <w:sz w:val="28"/>
          <w:szCs w:val="28"/>
        </w:rPr>
        <w:t>-</w:t>
      </w:r>
      <w:r w:rsidRPr="00C85ED2">
        <w:rPr>
          <w:rFonts w:ascii="Times New Roman" w:hAnsi="Times New Roman" w:cs="Times New Roman"/>
          <w:sz w:val="28"/>
          <w:szCs w:val="28"/>
        </w:rPr>
        <w:t xml:space="preserve">страховки, учатся оценивать выполнение отдельных упражнений и комбинаций. Под контролем тренера гимнасты ведут в своем индивидуальном дневнике учет количества выполненных элементов и комбинаций, фиксируют полученные замечания, результаты контрольных прикидок, соревнований, испытаний по специальной физической подготовке, задания для самостоятельной работы и пр. Гимнасты-перворазрядники эпизодически действуют под наблюдением тренера в качестве его помощников в работе с новичками. </w:t>
      </w:r>
    </w:p>
    <w:p w:rsidR="00C85ED2" w:rsidRDefault="00C85ED2" w:rsidP="00C85ED2">
      <w:pPr>
        <w:tabs>
          <w:tab w:val="left" w:pos="1710"/>
        </w:tabs>
        <w:jc w:val="both"/>
        <w:rPr>
          <w:rFonts w:ascii="Times New Roman" w:hAnsi="Times New Roman" w:cs="Times New Roman"/>
          <w:sz w:val="28"/>
          <w:szCs w:val="28"/>
        </w:rPr>
      </w:pPr>
      <w:r w:rsidRPr="00C85ED2">
        <w:rPr>
          <w:rFonts w:ascii="Times New Roman" w:hAnsi="Times New Roman" w:cs="Times New Roman"/>
          <w:sz w:val="28"/>
          <w:szCs w:val="28"/>
        </w:rPr>
        <w:t>Хорошо пост</w:t>
      </w:r>
      <w:r w:rsidR="007A5821">
        <w:rPr>
          <w:rFonts w:ascii="Times New Roman" w:hAnsi="Times New Roman" w:cs="Times New Roman"/>
          <w:sz w:val="28"/>
          <w:szCs w:val="28"/>
        </w:rPr>
        <w:t>авленная</w:t>
      </w:r>
      <w:r w:rsidRPr="00C85ED2">
        <w:rPr>
          <w:rFonts w:ascii="Times New Roman" w:hAnsi="Times New Roman" w:cs="Times New Roman"/>
          <w:sz w:val="28"/>
          <w:szCs w:val="28"/>
        </w:rPr>
        <w:t xml:space="preserve"> в </w:t>
      </w:r>
      <w:r>
        <w:rPr>
          <w:rFonts w:ascii="Times New Roman" w:hAnsi="Times New Roman" w:cs="Times New Roman"/>
          <w:sz w:val="28"/>
          <w:szCs w:val="28"/>
        </w:rPr>
        <w:t>С</w:t>
      </w:r>
      <w:r w:rsidRPr="00C85ED2">
        <w:rPr>
          <w:rFonts w:ascii="Times New Roman" w:hAnsi="Times New Roman" w:cs="Times New Roman"/>
          <w:sz w:val="28"/>
          <w:szCs w:val="28"/>
        </w:rPr>
        <w:t>ДЮСШ</w:t>
      </w:r>
      <w:r>
        <w:rPr>
          <w:rFonts w:ascii="Times New Roman" w:hAnsi="Times New Roman" w:cs="Times New Roman"/>
          <w:sz w:val="28"/>
          <w:szCs w:val="28"/>
        </w:rPr>
        <w:t>ОР</w:t>
      </w:r>
      <w:r w:rsidRPr="00C85ED2">
        <w:rPr>
          <w:rFonts w:ascii="Times New Roman" w:hAnsi="Times New Roman" w:cs="Times New Roman"/>
          <w:sz w:val="28"/>
          <w:szCs w:val="28"/>
        </w:rPr>
        <w:t xml:space="preserve"> воспитательная работа, тренерско</w:t>
      </w:r>
      <w:r>
        <w:rPr>
          <w:rFonts w:ascii="Times New Roman" w:hAnsi="Times New Roman" w:cs="Times New Roman"/>
          <w:sz w:val="28"/>
          <w:szCs w:val="28"/>
        </w:rPr>
        <w:t>-</w:t>
      </w:r>
      <w:r w:rsidRPr="00C85ED2">
        <w:rPr>
          <w:rFonts w:ascii="Times New Roman" w:hAnsi="Times New Roman" w:cs="Times New Roman"/>
          <w:sz w:val="28"/>
          <w:szCs w:val="28"/>
        </w:rPr>
        <w:t>инструкторская практика, подключение заканчивающих спортивную карьеру воспитанников к постоянной работе с группами новичков и судейству соревнований часто предопределяют их дальнейший жизненный путь: они поступают в специальные физкультурные учебные заведения, выбирают профессию тренера.</w:t>
      </w:r>
    </w:p>
    <w:p w:rsidR="00842C64" w:rsidRDefault="00842C64" w:rsidP="00C85ED2">
      <w:pPr>
        <w:tabs>
          <w:tab w:val="left" w:pos="1710"/>
        </w:tabs>
        <w:jc w:val="both"/>
        <w:rPr>
          <w:rFonts w:ascii="Times New Roman" w:hAnsi="Times New Roman" w:cs="Times New Roman"/>
          <w:sz w:val="28"/>
          <w:szCs w:val="28"/>
        </w:rPr>
      </w:pPr>
    </w:p>
    <w:p w:rsidR="00842C64" w:rsidRDefault="00842C64" w:rsidP="00C85ED2">
      <w:pPr>
        <w:tabs>
          <w:tab w:val="left" w:pos="1710"/>
        </w:tabs>
        <w:jc w:val="both"/>
        <w:rPr>
          <w:rFonts w:ascii="Times New Roman" w:hAnsi="Times New Roman" w:cs="Times New Roman"/>
          <w:sz w:val="28"/>
          <w:szCs w:val="28"/>
        </w:rPr>
      </w:pPr>
    </w:p>
    <w:p w:rsidR="00842C64" w:rsidRDefault="00842C64" w:rsidP="00C85ED2">
      <w:pPr>
        <w:tabs>
          <w:tab w:val="left" w:pos="1710"/>
        </w:tabs>
        <w:jc w:val="both"/>
        <w:rPr>
          <w:rFonts w:ascii="Times New Roman" w:hAnsi="Times New Roman" w:cs="Times New Roman"/>
          <w:sz w:val="28"/>
          <w:szCs w:val="28"/>
        </w:rPr>
      </w:pPr>
    </w:p>
    <w:p w:rsidR="00C85ED2" w:rsidRPr="00B55A84" w:rsidRDefault="00C85ED2" w:rsidP="000672BF">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lastRenderedPageBreak/>
        <w:t>Содержание инструкторской практики</w:t>
      </w:r>
    </w:p>
    <w:tbl>
      <w:tblPr>
        <w:tblStyle w:val="a3"/>
        <w:tblW w:w="0" w:type="auto"/>
        <w:tblLook w:val="04A0" w:firstRow="1" w:lastRow="0" w:firstColumn="1" w:lastColumn="0" w:noHBand="0" w:noVBand="1"/>
      </w:tblPr>
      <w:tblGrid>
        <w:gridCol w:w="7054"/>
        <w:gridCol w:w="2517"/>
      </w:tblGrid>
      <w:tr w:rsidR="00C85ED2" w:rsidRPr="00B55A84" w:rsidTr="00B6705B">
        <w:tc>
          <w:tcPr>
            <w:tcW w:w="7054" w:type="dxa"/>
          </w:tcPr>
          <w:p w:rsidR="00C85ED2" w:rsidRPr="00B55A84" w:rsidRDefault="00C85ED2" w:rsidP="00B6705B">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Содержание работы</w:t>
            </w:r>
          </w:p>
        </w:tc>
        <w:tc>
          <w:tcPr>
            <w:tcW w:w="2517" w:type="dxa"/>
          </w:tcPr>
          <w:p w:rsidR="00C85ED2" w:rsidRPr="00B55A84" w:rsidRDefault="00C85ED2" w:rsidP="00B6705B">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Тренировочный этап 3-й год</w:t>
            </w:r>
          </w:p>
        </w:tc>
      </w:tr>
      <w:tr w:rsidR="00C85ED2" w:rsidRPr="00B55A84" w:rsidTr="00B6705B">
        <w:tc>
          <w:tcPr>
            <w:tcW w:w="7054" w:type="dxa"/>
          </w:tcPr>
          <w:p w:rsidR="00C85ED2" w:rsidRPr="00B55A84" w:rsidRDefault="00C85ED2" w:rsidP="00C85ED2">
            <w:pPr>
              <w:tabs>
                <w:tab w:val="left" w:pos="1710"/>
              </w:tabs>
              <w:jc w:val="both"/>
              <w:rPr>
                <w:rFonts w:ascii="Times New Roman" w:hAnsi="Times New Roman" w:cs="Times New Roman"/>
                <w:b/>
                <w:sz w:val="28"/>
                <w:szCs w:val="28"/>
              </w:rPr>
            </w:pPr>
            <w:r w:rsidRPr="00B55A84">
              <w:rPr>
                <w:rFonts w:ascii="Times New Roman" w:hAnsi="Times New Roman" w:cs="Times New Roman"/>
                <w:sz w:val="28"/>
                <w:szCs w:val="28"/>
              </w:rPr>
              <w:t>1. Навыки строевой подготовки. Команды: «отделение в одну шеренгу стройся», «равняйся», «смирно». Рапорта. Команды: «налево (направо) в обход марш», «налево (направо) в колонну по три, четыре, … марш». Подсчет шагов.</w:t>
            </w:r>
          </w:p>
        </w:tc>
        <w:tc>
          <w:tcPr>
            <w:tcW w:w="2517" w:type="dxa"/>
          </w:tcPr>
          <w:p w:rsidR="00B6705B" w:rsidRPr="00B55A84" w:rsidRDefault="00B6705B" w:rsidP="00B6705B">
            <w:pPr>
              <w:tabs>
                <w:tab w:val="left" w:pos="1710"/>
              </w:tabs>
              <w:jc w:val="center"/>
              <w:rPr>
                <w:rFonts w:ascii="Times New Roman" w:hAnsi="Times New Roman" w:cs="Times New Roman"/>
                <w:sz w:val="28"/>
                <w:szCs w:val="28"/>
              </w:rPr>
            </w:pPr>
          </w:p>
          <w:p w:rsidR="00C85ED2" w:rsidRPr="00B55A84" w:rsidRDefault="00C85ED2" w:rsidP="00B6705B">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w:t>
            </w:r>
          </w:p>
        </w:tc>
      </w:tr>
      <w:tr w:rsidR="00C85ED2" w:rsidRPr="00B55A84" w:rsidTr="00B6705B">
        <w:tc>
          <w:tcPr>
            <w:tcW w:w="7054" w:type="dxa"/>
          </w:tcPr>
          <w:p w:rsidR="00C85ED2" w:rsidRPr="00B55A84" w:rsidRDefault="00C85ED2" w:rsidP="00C85ED2">
            <w:pPr>
              <w:tabs>
                <w:tab w:val="left" w:pos="1710"/>
              </w:tabs>
              <w:jc w:val="both"/>
              <w:rPr>
                <w:rFonts w:ascii="Times New Roman" w:hAnsi="Times New Roman" w:cs="Times New Roman"/>
                <w:b/>
                <w:sz w:val="28"/>
                <w:szCs w:val="28"/>
              </w:rPr>
            </w:pPr>
            <w:r w:rsidRPr="00B55A84">
              <w:rPr>
                <w:rFonts w:ascii="Times New Roman" w:hAnsi="Times New Roman" w:cs="Times New Roman"/>
                <w:sz w:val="28"/>
                <w:szCs w:val="28"/>
              </w:rPr>
              <w:t>2. Проведение подвижных игр</w:t>
            </w:r>
          </w:p>
        </w:tc>
        <w:tc>
          <w:tcPr>
            <w:tcW w:w="2517" w:type="dxa"/>
          </w:tcPr>
          <w:p w:rsidR="00C85ED2" w:rsidRPr="00B55A84" w:rsidRDefault="00C85ED2" w:rsidP="00B6705B">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w:t>
            </w:r>
          </w:p>
        </w:tc>
      </w:tr>
      <w:tr w:rsidR="00C85ED2" w:rsidRPr="00B55A84" w:rsidTr="00B6705B">
        <w:tc>
          <w:tcPr>
            <w:tcW w:w="7054" w:type="dxa"/>
          </w:tcPr>
          <w:p w:rsidR="00C85ED2" w:rsidRPr="00B55A84" w:rsidRDefault="00C85ED2" w:rsidP="00C85ED2">
            <w:pPr>
              <w:tabs>
                <w:tab w:val="left" w:pos="1710"/>
              </w:tabs>
              <w:jc w:val="both"/>
              <w:rPr>
                <w:rFonts w:ascii="Times New Roman" w:hAnsi="Times New Roman" w:cs="Times New Roman"/>
                <w:b/>
                <w:sz w:val="28"/>
                <w:szCs w:val="28"/>
              </w:rPr>
            </w:pPr>
            <w:r w:rsidRPr="00B55A84">
              <w:rPr>
                <w:rFonts w:ascii="Times New Roman" w:hAnsi="Times New Roman" w:cs="Times New Roman"/>
                <w:sz w:val="28"/>
                <w:szCs w:val="28"/>
              </w:rPr>
              <w:t>3. Объяснение ошибок, оказание страховки и помощи гимнастам своей группы.</w:t>
            </w:r>
          </w:p>
        </w:tc>
        <w:tc>
          <w:tcPr>
            <w:tcW w:w="2517" w:type="dxa"/>
          </w:tcPr>
          <w:p w:rsidR="00C85ED2" w:rsidRPr="00B55A84" w:rsidRDefault="00C85ED2" w:rsidP="00B6705B">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w:t>
            </w:r>
          </w:p>
        </w:tc>
      </w:tr>
    </w:tbl>
    <w:p w:rsidR="00C85ED2" w:rsidRPr="00B6705B" w:rsidRDefault="00C85ED2" w:rsidP="00B6705B">
      <w:pPr>
        <w:tabs>
          <w:tab w:val="left" w:pos="1710"/>
        </w:tabs>
        <w:jc w:val="center"/>
        <w:rPr>
          <w:rFonts w:ascii="Times New Roman" w:hAnsi="Times New Roman" w:cs="Times New Roman"/>
          <w:b/>
          <w:sz w:val="36"/>
          <w:szCs w:val="36"/>
        </w:rPr>
      </w:pPr>
    </w:p>
    <w:p w:rsidR="00B6705B" w:rsidRPr="00B55A84" w:rsidRDefault="00B6705B" w:rsidP="00B6705B">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ВОССТАНОВИТЕЛЬНЫЕ МЕРОПРИЯТИ</w:t>
      </w:r>
      <w:r w:rsidR="00E83D0E" w:rsidRPr="00B55A84">
        <w:rPr>
          <w:rFonts w:ascii="Times New Roman" w:hAnsi="Times New Roman" w:cs="Times New Roman"/>
          <w:b/>
          <w:sz w:val="28"/>
          <w:szCs w:val="28"/>
        </w:rPr>
        <w:t>Я И МЕДИЦИНСКОЕ ОБСЛЕДОВАНИЕ -19</w:t>
      </w:r>
      <w:r w:rsidRPr="00B55A84">
        <w:rPr>
          <w:rFonts w:ascii="Times New Roman" w:hAnsi="Times New Roman" w:cs="Times New Roman"/>
          <w:b/>
          <w:sz w:val="28"/>
          <w:szCs w:val="28"/>
        </w:rPr>
        <w:t>ч.</w:t>
      </w:r>
    </w:p>
    <w:p w:rsidR="00B6705B" w:rsidRDefault="00B6705B" w:rsidP="00B6705B">
      <w:p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w:t>
      </w:r>
      <w:r w:rsidRPr="00B6705B">
        <w:rPr>
          <w:rFonts w:ascii="Times New Roman" w:hAnsi="Times New Roman" w:cs="Times New Roman"/>
          <w:sz w:val="28"/>
          <w:szCs w:val="28"/>
        </w:rPr>
        <w:t>Врачебные обследования – основная форма врачебного контроля в гимнастике. Они подразделяются на первичные, повторные и дополнительные. Первичные медицинские обследования проводятся при отборе. Повторные обследования носят углубленный диспансерный характер (УМО) и необходимы гимнастам на этапе спортивного совершенствования. Другая форма повторных обследований – текущие обследования (ТО) проводятся на различных этапах годичного цикла подготовки. Дополнительные обследования необходимы перед соревнованиями (для получения от врача допуска к участию в них), после заболеваний, травм (для допуска к занятиям). Итогом обследований всех типов являются медицинские заключения. В них должны быть отражены оценки физического развития, состояния здоровья, функционального состояния и физической подготовленности обследуемых, рекомендации по режиму тренировки, показания и противопоказания, допуск к занятиям, соревнованиям, лечебные и профилактические назначения, направления (по показаниям) к врачам-специалистам</w:t>
      </w:r>
      <w:r>
        <w:rPr>
          <w:rFonts w:ascii="Times New Roman" w:hAnsi="Times New Roman" w:cs="Times New Roman"/>
          <w:sz w:val="28"/>
          <w:szCs w:val="28"/>
        </w:rPr>
        <w:t>.</w:t>
      </w:r>
    </w:p>
    <w:p w:rsidR="000672BF"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Конфиденциальность медицинских заключений о состоянии здоровья занимающихся не исключает информацию, которую тренер должен получить от врачей, особенно в виде рекомендаций по режиму тренировки. Организация и ответственность за своевременное медицинское обследование лежит на руководителях спортивных школ, главных судьях соревнований. План врачебных обследований согласовывается по срокам и содержанию с медицинскими учреждениями, диспансером и отражается в плане годичного цикла подготовки. Медико-санитарное обеспечение предусматривает участие врача в проведении учебно-тренировочных сборов, а также присутствие среднего медицинского </w:t>
      </w:r>
      <w:r w:rsidRPr="00B6705B">
        <w:rPr>
          <w:rFonts w:ascii="Times New Roman" w:hAnsi="Times New Roman" w:cs="Times New Roman"/>
          <w:sz w:val="28"/>
          <w:szCs w:val="28"/>
        </w:rPr>
        <w:lastRenderedPageBreak/>
        <w:t xml:space="preserve">персонала на ежедневных занятиях в спортивном зале. Под восстановлением следует понимать применение системы педагогических, психологических, медико-биологических средств, позволяющих гимнасту вернуться к уровню работоспособности, в той или иной степени утраченной после интенсивного тренировочного процесса, соревнований, травмы, болезни, перетренировки. Система педагогических средств восстановления используется тренером постоянно в структуре круглогодичной подготовки. </w:t>
      </w:r>
    </w:p>
    <w:p w:rsidR="001E22D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К числу педагогических методов и средств восстановления, которыми должен уметь пользоваться тренер, относятся: </w:t>
      </w:r>
    </w:p>
    <w:p w:rsidR="001E22D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рациональное планирование тренировочной нагрузки в соответствии с возрастом и квалификацией занимающихся, при котором предусматриваются переходные периоды, восстановительные микроциклы и разгрузочные дни;</w:t>
      </w:r>
    </w:p>
    <w:p w:rsidR="001E22D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 - планирование занятий с чередованием видов многоборья, исключающим одностороннюю нагрузку на организм;</w:t>
      </w:r>
    </w:p>
    <w:p w:rsidR="000672BF"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 - применение упражнений на расслабление, восстановление дыхания между подходами и в заключительной части занятия. К этому добавляются психоэмоциональные методы регуляции состояния, приемы аутогенной тренировки, а также использование игрового метода, что очень важно в занятиях с детьми и подростками. Разная продолжительность общего времени восстановления тех или иных функций определяет выделение различных уровней восстановления. «Основной уровень» относится к суммарной нагрузке тренировочного микроцикла. В связи с этим планируются разгрузочные дни и дни отдыха. </w:t>
      </w:r>
    </w:p>
    <w:p w:rsidR="000672BF"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«Текущий уровень» восстановления рассматривается в связи с тренировочной нагрузкой одного занятия или одного тренировочного дня. «Оперативный уровень» восстановления предполагает срочную стимуляцию работоспособности непосредственно в процессе занятия или, в особенности, соревнования. </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По характеру воздействия восстановительные процедуры подразделяются на глобальные (охватывающие практически весь организм), локальные (избирательно стимулирующие отдельные системы организма, звенья </w:t>
      </w:r>
      <w:proofErr w:type="spellStart"/>
      <w:r w:rsidRPr="00B6705B">
        <w:rPr>
          <w:rFonts w:ascii="Times New Roman" w:hAnsi="Times New Roman" w:cs="Times New Roman"/>
          <w:sz w:val="28"/>
          <w:szCs w:val="28"/>
        </w:rPr>
        <w:t>опорнодвигательного</w:t>
      </w:r>
      <w:proofErr w:type="spellEnd"/>
      <w:r w:rsidRPr="00B6705B">
        <w:rPr>
          <w:rFonts w:ascii="Times New Roman" w:hAnsi="Times New Roman" w:cs="Times New Roman"/>
          <w:sz w:val="28"/>
          <w:szCs w:val="28"/>
        </w:rPr>
        <w:t xml:space="preserve"> аппарата) и общетонизирующие (фоновые воздействия, способствующие общему восстановлению).</w:t>
      </w:r>
    </w:p>
    <w:p w:rsidR="000672BF"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Медико-биологическая система восстановления предполагает использование комплекса физических и физиотерапевтических средств восстановления, рациональное питание (включающее продукты и препараты повышенной </w:t>
      </w:r>
      <w:r w:rsidRPr="00B6705B">
        <w:rPr>
          <w:rFonts w:ascii="Times New Roman" w:hAnsi="Times New Roman" w:cs="Times New Roman"/>
          <w:sz w:val="28"/>
          <w:szCs w:val="28"/>
        </w:rPr>
        <w:lastRenderedPageBreak/>
        <w:t>биологической ценности), а также реабилитацию – восстановление здоровья и должного уровня тренированности после заболеваний, травм.</w:t>
      </w:r>
    </w:p>
    <w:p w:rsidR="000672BF"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 На учебно-тренировочном этапе вопросам восстановления должно уделяться особенно большое внимание в связи с возрастанием объемов и интенсивности тренировочных нагрузок, сокращением сроков на восстановление при увеличении количества занятий в неделю. К числу наиболее действенных и доступных физических средств восстановления, рекомендуемых гимнастам, относятся различные виды массажа, баня, сауна, водные процедуры. Массаж – универсальное средство общего и локального воздействия. Используется для общего восстановления после занятий, в конце микроцикла, между подходами к снаряду, для разминки, успокоения при стартовом волнении, излишнем возбуждении, апатии и т.д. В сборных командах с гимнастами работает массажист. </w:t>
      </w:r>
    </w:p>
    <w:p w:rsidR="000672BF"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Роль массажиста может выполнять тренер, имеющий соответствующие навыки, которым следует обучить и самих гимнастов. Массаж сочетается с применением различных разогревающих растирок, мазей, улучшающих кровоток. Используется также аппаратный массаж (</w:t>
      </w:r>
      <w:proofErr w:type="spellStart"/>
      <w:r w:rsidRPr="00B6705B">
        <w:rPr>
          <w:rFonts w:ascii="Times New Roman" w:hAnsi="Times New Roman" w:cs="Times New Roman"/>
          <w:sz w:val="28"/>
          <w:szCs w:val="28"/>
        </w:rPr>
        <w:t>вибро</w:t>
      </w:r>
      <w:proofErr w:type="spellEnd"/>
      <w:r w:rsidRPr="00B6705B">
        <w:rPr>
          <w:rFonts w:ascii="Times New Roman" w:hAnsi="Times New Roman" w:cs="Times New Roman"/>
          <w:sz w:val="28"/>
          <w:szCs w:val="28"/>
        </w:rPr>
        <w:t xml:space="preserve">-, гидромассаж, циркулярный душ, душ Шарко и др.) Водные процедуры (теплый и контрастный душ), водно-тепловые процедуры (баня, сауна, горячие и контрастные ванны) также являются действенным средством восстановления. </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Физиотерапевтические средства используются по показаниям и рекомендациям врача сразу после занятий и в период между ними (токи различной частоты, силы и интенсивности и др.). Фармакологические средства восстановления улучшают обменные процессы в различных системах организма. Опытный врач, знающий специфику спорта, гимнастики, может рекомендовать использование биостимуляторов, дозволенных в спорте (витамины, пищевые добавки). При планировании использования средств восстановления в текущей работе тренеру рекомендуется использовать примерную схему и заполнять ее в соответствии с реальными запросами и возможностями.</w:t>
      </w:r>
    </w:p>
    <w:p w:rsidR="00B6705B" w:rsidRPr="00842C64" w:rsidRDefault="00B6705B" w:rsidP="00B6705B">
      <w:pPr>
        <w:tabs>
          <w:tab w:val="left" w:pos="1710"/>
        </w:tabs>
        <w:jc w:val="center"/>
        <w:rPr>
          <w:rFonts w:ascii="Times New Roman" w:hAnsi="Times New Roman" w:cs="Times New Roman"/>
          <w:b/>
          <w:sz w:val="28"/>
          <w:szCs w:val="28"/>
        </w:rPr>
      </w:pPr>
      <w:r w:rsidRPr="00842C64">
        <w:rPr>
          <w:rFonts w:ascii="Times New Roman" w:hAnsi="Times New Roman" w:cs="Times New Roman"/>
          <w:b/>
          <w:sz w:val="28"/>
          <w:szCs w:val="28"/>
        </w:rPr>
        <w:t>УЧАСТИЕ В СОРЕВНОВАНИЯХ</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Соревновательная деятельность в гимнастике требует такого физического качества как специальная выносливость. Это качество развивается в процессе тренировки с многократным выполнением элементов, соединений и комбинаций в целом, что и определяет т.н. «тренировочную нагрузку». </w:t>
      </w:r>
    </w:p>
    <w:p w:rsidR="00842C64" w:rsidRPr="00B6705B" w:rsidRDefault="00842C64" w:rsidP="00B6705B">
      <w:pPr>
        <w:tabs>
          <w:tab w:val="left" w:pos="1710"/>
        </w:tabs>
        <w:jc w:val="both"/>
        <w:rPr>
          <w:rFonts w:ascii="Times New Roman" w:hAnsi="Times New Roman" w:cs="Times New Roman"/>
          <w:sz w:val="28"/>
          <w:szCs w:val="28"/>
        </w:rPr>
      </w:pPr>
    </w:p>
    <w:p w:rsidR="00B6705B" w:rsidRPr="00B55A84" w:rsidRDefault="00B6705B" w:rsidP="00B6705B">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lastRenderedPageBreak/>
        <w:t>СОРЕВНОВАНИЯ В ГОДИЧНОМ ПЛАНЕ ПОДГОТОВКИ</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 В спортивной гимнастике ежегодное количество официальных соревнований обычно относительно невелико и составляет 5-6 стартов. Соревновательная подготовка и связанное с ней воспитание волевых качеств, турнирной выносливости обеспечиваются в данном случае достаточным количеством</w:t>
      </w:r>
      <w:r>
        <w:rPr>
          <w:rFonts w:ascii="Times New Roman" w:hAnsi="Times New Roman" w:cs="Times New Roman"/>
          <w:sz w:val="28"/>
          <w:szCs w:val="28"/>
        </w:rPr>
        <w:t xml:space="preserve"> </w:t>
      </w:r>
      <w:r w:rsidRPr="00B6705B">
        <w:rPr>
          <w:rFonts w:ascii="Times New Roman" w:hAnsi="Times New Roman" w:cs="Times New Roman"/>
          <w:sz w:val="28"/>
          <w:szCs w:val="28"/>
        </w:rPr>
        <w:t>контрольных соревнований, прикидок, тестированием технической и физической подготовленности, планированием занятий в соответствии с моделью соревнований, что должно отражаться в планах годичного цикла подготовки.</w:t>
      </w:r>
    </w:p>
    <w:p w:rsidR="00B6705B" w:rsidRPr="00B55A84" w:rsidRDefault="00B6705B" w:rsidP="00B6705B">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ОТБОР ДЛЯ УЧАСТИЯ В СОРЕВНОВАНИЯХ И ПРИ КОМПЛЕКТОВАНИИ СБОРНЫХ КОМАНД</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При отборе этого типа учитываются следующие показатели: </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1. Состояние здоровья (отсутствие или наличие хронических и текущих травм, заболеваний). </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2. Результаты последних двух-трех соревнований. </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3. Результаты последней прикидки и контрольных просмотров. </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4. Выполнение индивидуального плана по структуре, объему и интенсивности тренировочных нагрузок. </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5. Стабильность выполнения соревновательных комбинаций в контрольных подходах на тренировках (в условиях соревновательного стандарта). </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6. Соответствие произвольных комбинаций современным требованиям к трудности, оригинальности и виртуозности. </w:t>
      </w:r>
    </w:p>
    <w:p w:rsidR="00B6705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7. Личностные особенности: соревновательный опыт, коллективизм, эмоциональная устойчивость (способность сохранять выдержку в экстремальных условиях: неудачное начало выступления, легкая травма, необъективное судейство и др.). Помимо этого, на отбор участников соревнований могут повлиять тактические соображения, специальные условия зачета и некоторые другие факторы.</w:t>
      </w:r>
    </w:p>
    <w:p w:rsidR="00B6705B" w:rsidRPr="00B55A84" w:rsidRDefault="00B6705B" w:rsidP="00B6705B">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ХОРЕОГРАФИЯ И АКРОБАТИКА – 170ч.</w:t>
      </w:r>
    </w:p>
    <w:p w:rsidR="001E22DB" w:rsidRDefault="00B6705B" w:rsidP="00B6705B">
      <w:pPr>
        <w:tabs>
          <w:tab w:val="left" w:pos="1710"/>
        </w:tabs>
        <w:jc w:val="both"/>
        <w:rPr>
          <w:rFonts w:ascii="Times New Roman" w:hAnsi="Times New Roman" w:cs="Times New Roman"/>
          <w:sz w:val="28"/>
          <w:szCs w:val="28"/>
        </w:rPr>
      </w:pPr>
      <w:r w:rsidRPr="00B55A84">
        <w:rPr>
          <w:rFonts w:ascii="Times New Roman" w:hAnsi="Times New Roman" w:cs="Times New Roman"/>
          <w:sz w:val="28"/>
          <w:szCs w:val="28"/>
        </w:rPr>
        <w:t>Хореография, как компонент технической подготовки, по понятным</w:t>
      </w:r>
      <w:r w:rsidRPr="00B6705B">
        <w:rPr>
          <w:rFonts w:ascii="Times New Roman" w:hAnsi="Times New Roman" w:cs="Times New Roman"/>
          <w:sz w:val="28"/>
          <w:szCs w:val="28"/>
        </w:rPr>
        <w:t xml:space="preserve"> причинам наиболее характерна для процесса подготовки гимнасток. Однако ее значение достаточно велико и для гимнастов-мужчин. Без систематической работы на основе классической хореографии (в особенности на начальных этапах </w:t>
      </w:r>
      <w:r w:rsidRPr="00B6705B">
        <w:rPr>
          <w:rFonts w:ascii="Times New Roman" w:hAnsi="Times New Roman" w:cs="Times New Roman"/>
          <w:sz w:val="28"/>
          <w:szCs w:val="28"/>
        </w:rPr>
        <w:lastRenderedPageBreak/>
        <w:t xml:space="preserve">подготовки) в настоящее время невозможно воспитание гимнаста достаточно высокого класса, владеющего основами гимнастического стиля, должной культурой движения, необходимой не только при исполнении вольных упражнений, но и при работе на любом гимнастическом снаряде. Основными средствами хореографической подготовки в спортивной гимнастике являются: движения классического танца, джазовый танец, элементы историко-бытовых и современных танцев, а также так называемая партерная хореография. В классическом танце условно выделяются две группы движений: подготовительные (простые) и основные (сложные). </w:t>
      </w:r>
    </w:p>
    <w:p w:rsidR="001E22D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Подготовительные упражнения содействуют освоению техники классического танца и основных, сложных движений, определяющих содержание классического балета. </w:t>
      </w:r>
    </w:p>
    <w:p w:rsidR="001E22DB"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Это – приседания (плие); </w:t>
      </w:r>
    </w:p>
    <w:p w:rsidR="001E22DB" w:rsidRDefault="00B6705B" w:rsidP="001E22DB">
      <w:pPr>
        <w:pStyle w:val="a4"/>
        <w:numPr>
          <w:ilvl w:val="0"/>
          <w:numId w:val="1"/>
        </w:numPr>
        <w:tabs>
          <w:tab w:val="left" w:pos="1710"/>
        </w:tabs>
        <w:jc w:val="both"/>
        <w:rPr>
          <w:rFonts w:ascii="Times New Roman" w:hAnsi="Times New Roman" w:cs="Times New Roman"/>
          <w:sz w:val="28"/>
          <w:szCs w:val="28"/>
        </w:rPr>
      </w:pPr>
      <w:r w:rsidRPr="001E22DB">
        <w:rPr>
          <w:rFonts w:ascii="Times New Roman" w:hAnsi="Times New Roman" w:cs="Times New Roman"/>
          <w:sz w:val="28"/>
          <w:szCs w:val="28"/>
        </w:rPr>
        <w:t xml:space="preserve">выставление ноги вперед, в сторону, назад на носок (батман </w:t>
      </w:r>
      <w:proofErr w:type="spellStart"/>
      <w:r w:rsidRPr="001E22DB">
        <w:rPr>
          <w:rFonts w:ascii="Times New Roman" w:hAnsi="Times New Roman" w:cs="Times New Roman"/>
          <w:sz w:val="28"/>
          <w:szCs w:val="28"/>
        </w:rPr>
        <w:t>тандюсэмпль</w:t>
      </w:r>
      <w:proofErr w:type="spellEnd"/>
      <w:r w:rsidRPr="001E22DB">
        <w:rPr>
          <w:rFonts w:ascii="Times New Roman" w:hAnsi="Times New Roman" w:cs="Times New Roman"/>
          <w:sz w:val="28"/>
          <w:szCs w:val="28"/>
        </w:rPr>
        <w:t xml:space="preserve">); выставление ноги на носок с одновременным </w:t>
      </w:r>
      <w:proofErr w:type="spellStart"/>
      <w:r w:rsidRPr="001E22DB">
        <w:rPr>
          <w:rFonts w:ascii="Times New Roman" w:hAnsi="Times New Roman" w:cs="Times New Roman"/>
          <w:sz w:val="28"/>
          <w:szCs w:val="28"/>
        </w:rPr>
        <w:t>полуприседом</w:t>
      </w:r>
      <w:proofErr w:type="spellEnd"/>
      <w:r w:rsidRPr="001E22DB">
        <w:rPr>
          <w:rFonts w:ascii="Times New Roman" w:hAnsi="Times New Roman" w:cs="Times New Roman"/>
          <w:sz w:val="28"/>
          <w:szCs w:val="28"/>
        </w:rPr>
        <w:t xml:space="preserve"> на опорной (батман </w:t>
      </w:r>
      <w:proofErr w:type="spellStart"/>
      <w:r w:rsidRPr="001E22DB">
        <w:rPr>
          <w:rFonts w:ascii="Times New Roman" w:hAnsi="Times New Roman" w:cs="Times New Roman"/>
          <w:sz w:val="28"/>
          <w:szCs w:val="28"/>
        </w:rPr>
        <w:t>тандюсутеню</w:t>
      </w:r>
      <w:proofErr w:type="spellEnd"/>
      <w:r w:rsidRPr="001E22DB">
        <w:rPr>
          <w:rFonts w:ascii="Times New Roman" w:hAnsi="Times New Roman" w:cs="Times New Roman"/>
          <w:sz w:val="28"/>
          <w:szCs w:val="28"/>
        </w:rPr>
        <w:t>);</w:t>
      </w:r>
    </w:p>
    <w:p w:rsidR="001E22DB" w:rsidRDefault="00B6705B" w:rsidP="00B6705B">
      <w:pPr>
        <w:pStyle w:val="a4"/>
        <w:numPr>
          <w:ilvl w:val="0"/>
          <w:numId w:val="1"/>
        </w:numPr>
        <w:tabs>
          <w:tab w:val="left" w:pos="1710"/>
        </w:tabs>
        <w:jc w:val="both"/>
        <w:rPr>
          <w:rFonts w:ascii="Times New Roman" w:hAnsi="Times New Roman" w:cs="Times New Roman"/>
          <w:sz w:val="28"/>
          <w:szCs w:val="28"/>
        </w:rPr>
      </w:pPr>
      <w:r w:rsidRPr="001E22DB">
        <w:rPr>
          <w:rFonts w:ascii="Times New Roman" w:hAnsi="Times New Roman" w:cs="Times New Roman"/>
          <w:sz w:val="28"/>
          <w:szCs w:val="28"/>
        </w:rPr>
        <w:t xml:space="preserve"> выставление ноги с последующим приседом на двух (батман </w:t>
      </w:r>
      <w:proofErr w:type="spellStart"/>
      <w:r w:rsidRPr="001E22DB">
        <w:rPr>
          <w:rFonts w:ascii="Times New Roman" w:hAnsi="Times New Roman" w:cs="Times New Roman"/>
          <w:sz w:val="28"/>
          <w:szCs w:val="28"/>
        </w:rPr>
        <w:t>тандюдеми</w:t>
      </w:r>
      <w:proofErr w:type="spellEnd"/>
      <w:r w:rsidRPr="001E22DB">
        <w:rPr>
          <w:rFonts w:ascii="Times New Roman" w:hAnsi="Times New Roman" w:cs="Times New Roman"/>
          <w:sz w:val="28"/>
          <w:szCs w:val="28"/>
        </w:rPr>
        <w:t xml:space="preserve"> плие); малые махи (батман </w:t>
      </w:r>
      <w:proofErr w:type="spellStart"/>
      <w:r w:rsidRPr="001E22DB">
        <w:rPr>
          <w:rFonts w:ascii="Times New Roman" w:hAnsi="Times New Roman" w:cs="Times New Roman"/>
          <w:sz w:val="28"/>
          <w:szCs w:val="28"/>
        </w:rPr>
        <w:t>тандюжэтэ</w:t>
      </w:r>
      <w:proofErr w:type="spellEnd"/>
      <w:r w:rsidRPr="001E22DB">
        <w:rPr>
          <w:rFonts w:ascii="Times New Roman" w:hAnsi="Times New Roman" w:cs="Times New Roman"/>
          <w:sz w:val="28"/>
          <w:szCs w:val="28"/>
        </w:rPr>
        <w:t xml:space="preserve">); </w:t>
      </w:r>
    </w:p>
    <w:p w:rsidR="001E22DB" w:rsidRDefault="00B6705B" w:rsidP="00B6705B">
      <w:pPr>
        <w:pStyle w:val="a4"/>
        <w:numPr>
          <w:ilvl w:val="0"/>
          <w:numId w:val="1"/>
        </w:numPr>
        <w:tabs>
          <w:tab w:val="left" w:pos="1710"/>
        </w:tabs>
        <w:jc w:val="both"/>
        <w:rPr>
          <w:rFonts w:ascii="Times New Roman" w:hAnsi="Times New Roman" w:cs="Times New Roman"/>
          <w:sz w:val="28"/>
          <w:szCs w:val="28"/>
        </w:rPr>
      </w:pPr>
      <w:r w:rsidRPr="001E22DB">
        <w:rPr>
          <w:rFonts w:ascii="Times New Roman" w:hAnsi="Times New Roman" w:cs="Times New Roman"/>
          <w:sz w:val="28"/>
          <w:szCs w:val="28"/>
        </w:rPr>
        <w:t xml:space="preserve">резкое сгибание и разгибание голени (батман </w:t>
      </w:r>
      <w:proofErr w:type="spellStart"/>
      <w:r w:rsidRPr="001E22DB">
        <w:rPr>
          <w:rFonts w:ascii="Times New Roman" w:hAnsi="Times New Roman" w:cs="Times New Roman"/>
          <w:sz w:val="28"/>
          <w:szCs w:val="28"/>
        </w:rPr>
        <w:t>фрапэ</w:t>
      </w:r>
      <w:proofErr w:type="spellEnd"/>
      <w:r w:rsidRPr="001E22DB">
        <w:rPr>
          <w:rFonts w:ascii="Times New Roman" w:hAnsi="Times New Roman" w:cs="Times New Roman"/>
          <w:sz w:val="28"/>
          <w:szCs w:val="28"/>
        </w:rPr>
        <w:t>);</w:t>
      </w:r>
    </w:p>
    <w:p w:rsidR="001E22DB" w:rsidRDefault="00B6705B" w:rsidP="00B6705B">
      <w:pPr>
        <w:pStyle w:val="a4"/>
        <w:numPr>
          <w:ilvl w:val="0"/>
          <w:numId w:val="1"/>
        </w:numPr>
        <w:tabs>
          <w:tab w:val="left" w:pos="1710"/>
        </w:tabs>
        <w:jc w:val="both"/>
        <w:rPr>
          <w:rFonts w:ascii="Times New Roman" w:hAnsi="Times New Roman" w:cs="Times New Roman"/>
          <w:sz w:val="28"/>
          <w:szCs w:val="28"/>
        </w:rPr>
      </w:pPr>
      <w:r w:rsidRPr="001E22DB">
        <w:rPr>
          <w:rFonts w:ascii="Times New Roman" w:hAnsi="Times New Roman" w:cs="Times New Roman"/>
          <w:sz w:val="28"/>
          <w:szCs w:val="28"/>
        </w:rPr>
        <w:t xml:space="preserve">махи (гран батман </w:t>
      </w:r>
      <w:proofErr w:type="spellStart"/>
      <w:r w:rsidRPr="001E22DB">
        <w:rPr>
          <w:rFonts w:ascii="Times New Roman" w:hAnsi="Times New Roman" w:cs="Times New Roman"/>
          <w:sz w:val="28"/>
          <w:szCs w:val="28"/>
        </w:rPr>
        <w:t>жэтэ</w:t>
      </w:r>
      <w:proofErr w:type="spellEnd"/>
      <w:r w:rsidRPr="001E22DB">
        <w:rPr>
          <w:rFonts w:ascii="Times New Roman" w:hAnsi="Times New Roman" w:cs="Times New Roman"/>
          <w:sz w:val="28"/>
          <w:szCs w:val="28"/>
        </w:rPr>
        <w:t xml:space="preserve">) и др. Основные упражнения включают в себя равновесие, повороты, прыжки, подскоки. </w:t>
      </w:r>
    </w:p>
    <w:p w:rsidR="002A575C" w:rsidRPr="001E22DB" w:rsidRDefault="00B6705B" w:rsidP="00B6705B">
      <w:pPr>
        <w:pStyle w:val="a4"/>
        <w:numPr>
          <w:ilvl w:val="0"/>
          <w:numId w:val="1"/>
        </w:numPr>
        <w:tabs>
          <w:tab w:val="left" w:pos="1710"/>
        </w:tabs>
        <w:jc w:val="both"/>
        <w:rPr>
          <w:rFonts w:ascii="Times New Roman" w:hAnsi="Times New Roman" w:cs="Times New Roman"/>
          <w:sz w:val="28"/>
          <w:szCs w:val="28"/>
        </w:rPr>
      </w:pPr>
      <w:r w:rsidRPr="001E22DB">
        <w:rPr>
          <w:rFonts w:ascii="Times New Roman" w:hAnsi="Times New Roman" w:cs="Times New Roman"/>
          <w:sz w:val="28"/>
          <w:szCs w:val="28"/>
        </w:rPr>
        <w:t xml:space="preserve">Специфика джазового танца определяется принципом </w:t>
      </w:r>
      <w:proofErr w:type="spellStart"/>
      <w:r w:rsidRPr="001E22DB">
        <w:rPr>
          <w:rFonts w:ascii="Times New Roman" w:hAnsi="Times New Roman" w:cs="Times New Roman"/>
          <w:sz w:val="28"/>
          <w:szCs w:val="28"/>
        </w:rPr>
        <w:t>полицентрики</w:t>
      </w:r>
      <w:proofErr w:type="spellEnd"/>
      <w:r w:rsidRPr="001E22DB">
        <w:rPr>
          <w:rFonts w:ascii="Times New Roman" w:hAnsi="Times New Roman" w:cs="Times New Roman"/>
          <w:sz w:val="28"/>
          <w:szCs w:val="28"/>
        </w:rPr>
        <w:t xml:space="preserve"> – </w:t>
      </w:r>
      <w:proofErr w:type="spellStart"/>
      <w:r w:rsidRPr="001E22DB">
        <w:rPr>
          <w:rFonts w:ascii="Times New Roman" w:hAnsi="Times New Roman" w:cs="Times New Roman"/>
          <w:sz w:val="28"/>
          <w:szCs w:val="28"/>
        </w:rPr>
        <w:t>полиритмики</w:t>
      </w:r>
      <w:proofErr w:type="spellEnd"/>
      <w:r w:rsidRPr="001E22DB">
        <w:rPr>
          <w:rFonts w:ascii="Times New Roman" w:hAnsi="Times New Roman" w:cs="Times New Roman"/>
          <w:sz w:val="28"/>
          <w:szCs w:val="28"/>
        </w:rPr>
        <w:t>, отличающим его от европейского танца. Для последнего характерен «центральный контроль» за телом, который требует от танцора удержания туловища выпрямленным, закрепощенным, с повышенным тонусом мышц брюшного пресса и ягодичных мышц. Это позволяет уверенно выполнять вращения, удерживать равновесие, создает предпосылки для чистоты и точности движений.</w:t>
      </w:r>
    </w:p>
    <w:p w:rsidR="007A5821"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 В противовес </w:t>
      </w:r>
      <w:proofErr w:type="gramStart"/>
      <w:r w:rsidRPr="00B6705B">
        <w:rPr>
          <w:rFonts w:ascii="Times New Roman" w:hAnsi="Times New Roman" w:cs="Times New Roman"/>
          <w:sz w:val="28"/>
          <w:szCs w:val="28"/>
        </w:rPr>
        <w:t>этому</w:t>
      </w:r>
      <w:r w:rsidR="007A5821">
        <w:rPr>
          <w:rFonts w:ascii="Times New Roman" w:hAnsi="Times New Roman" w:cs="Times New Roman"/>
          <w:sz w:val="28"/>
          <w:szCs w:val="28"/>
        </w:rPr>
        <w:t xml:space="preserve">, </w:t>
      </w:r>
      <w:r w:rsidRPr="00B6705B">
        <w:rPr>
          <w:rFonts w:ascii="Times New Roman" w:hAnsi="Times New Roman" w:cs="Times New Roman"/>
          <w:sz w:val="28"/>
          <w:szCs w:val="28"/>
        </w:rPr>
        <w:t xml:space="preserve"> движения</w:t>
      </w:r>
      <w:proofErr w:type="gramEnd"/>
      <w:r w:rsidRPr="00B6705B">
        <w:rPr>
          <w:rFonts w:ascii="Times New Roman" w:hAnsi="Times New Roman" w:cs="Times New Roman"/>
          <w:sz w:val="28"/>
          <w:szCs w:val="28"/>
        </w:rPr>
        <w:t xml:space="preserve"> в джазовом танце выходят как бы из различных центров, части тела двигаются «независимо друг от друга», часто с одинаковыми скоростями и амплитудой, что требует особенно высокой координации движений, умения изолированно управлять мышцами и вовлекать в движение «отдельные» части тел. Многие движения джазового танца, направленные на освоение </w:t>
      </w:r>
      <w:proofErr w:type="spellStart"/>
      <w:r w:rsidRPr="00B6705B">
        <w:rPr>
          <w:rFonts w:ascii="Times New Roman" w:hAnsi="Times New Roman" w:cs="Times New Roman"/>
          <w:sz w:val="28"/>
          <w:szCs w:val="28"/>
        </w:rPr>
        <w:t>полицентрики</w:t>
      </w:r>
      <w:proofErr w:type="spellEnd"/>
      <w:r w:rsidRPr="00B6705B">
        <w:rPr>
          <w:rFonts w:ascii="Times New Roman" w:hAnsi="Times New Roman" w:cs="Times New Roman"/>
          <w:sz w:val="28"/>
          <w:szCs w:val="28"/>
        </w:rPr>
        <w:t xml:space="preserve">, удобно выполнять в положениях сидя, в </w:t>
      </w:r>
      <w:proofErr w:type="spellStart"/>
      <w:r w:rsidRPr="00B6705B">
        <w:rPr>
          <w:rFonts w:ascii="Times New Roman" w:hAnsi="Times New Roman" w:cs="Times New Roman"/>
          <w:sz w:val="28"/>
          <w:szCs w:val="28"/>
        </w:rPr>
        <w:t>седе</w:t>
      </w:r>
      <w:proofErr w:type="spellEnd"/>
      <w:r w:rsidRPr="00B6705B">
        <w:rPr>
          <w:rFonts w:ascii="Times New Roman" w:hAnsi="Times New Roman" w:cs="Times New Roman"/>
          <w:sz w:val="28"/>
          <w:szCs w:val="28"/>
        </w:rPr>
        <w:t xml:space="preserve"> скрестив ноги, с изолированными движениями туловища. </w:t>
      </w:r>
      <w:r w:rsidR="007A5821">
        <w:rPr>
          <w:rFonts w:ascii="Times New Roman" w:hAnsi="Times New Roman" w:cs="Times New Roman"/>
          <w:sz w:val="28"/>
          <w:szCs w:val="28"/>
        </w:rPr>
        <w:t xml:space="preserve"> </w:t>
      </w:r>
      <w:r w:rsidRPr="00B6705B">
        <w:rPr>
          <w:rFonts w:ascii="Times New Roman" w:hAnsi="Times New Roman" w:cs="Times New Roman"/>
          <w:sz w:val="28"/>
          <w:szCs w:val="28"/>
        </w:rPr>
        <w:t xml:space="preserve">Для этого танца характерны также движения в партере – в упорах, </w:t>
      </w:r>
      <w:proofErr w:type="spellStart"/>
      <w:r w:rsidRPr="00B6705B">
        <w:rPr>
          <w:rFonts w:ascii="Times New Roman" w:hAnsi="Times New Roman" w:cs="Times New Roman"/>
          <w:sz w:val="28"/>
          <w:szCs w:val="28"/>
        </w:rPr>
        <w:t>седах</w:t>
      </w:r>
      <w:proofErr w:type="spellEnd"/>
      <w:r w:rsidRPr="00B6705B">
        <w:rPr>
          <w:rFonts w:ascii="Times New Roman" w:hAnsi="Times New Roman" w:cs="Times New Roman"/>
          <w:sz w:val="28"/>
          <w:szCs w:val="28"/>
        </w:rPr>
        <w:t xml:space="preserve"> и т.п. специфика джазового танца </w:t>
      </w:r>
      <w:r w:rsidRPr="00B6705B">
        <w:rPr>
          <w:rFonts w:ascii="Times New Roman" w:hAnsi="Times New Roman" w:cs="Times New Roman"/>
          <w:sz w:val="28"/>
          <w:szCs w:val="28"/>
        </w:rPr>
        <w:lastRenderedPageBreak/>
        <w:t xml:space="preserve">определяет и необычность техники выполнения, казалось бы, привычных движений, придавая им особую, «джазовую» стилистику. </w:t>
      </w:r>
    </w:p>
    <w:p w:rsidR="002A575C" w:rsidRDefault="00B6705B" w:rsidP="007A5821">
      <w:pPr>
        <w:pStyle w:val="a4"/>
        <w:numPr>
          <w:ilvl w:val="0"/>
          <w:numId w:val="1"/>
        </w:numPr>
        <w:tabs>
          <w:tab w:val="left" w:pos="1710"/>
        </w:tabs>
        <w:jc w:val="both"/>
        <w:rPr>
          <w:rFonts w:ascii="Times New Roman" w:hAnsi="Times New Roman" w:cs="Times New Roman"/>
          <w:sz w:val="28"/>
          <w:szCs w:val="28"/>
        </w:rPr>
      </w:pPr>
      <w:r w:rsidRPr="007A5821">
        <w:rPr>
          <w:rFonts w:ascii="Times New Roman" w:hAnsi="Times New Roman" w:cs="Times New Roman"/>
          <w:sz w:val="28"/>
          <w:szCs w:val="28"/>
        </w:rPr>
        <w:t xml:space="preserve">Народно-сценический и современный танец вносят в подготовку гимнастов большое стилевое, художественное разнообразие, помогают раскрыть индивидуальность спортсменов, развить свободу движений, непосредственность и легкость исполнения, обогатить пластический язык вольных упражнений. </w:t>
      </w:r>
    </w:p>
    <w:p w:rsidR="002A575C" w:rsidRDefault="00B6705B" w:rsidP="00B6705B">
      <w:pPr>
        <w:pStyle w:val="a4"/>
        <w:numPr>
          <w:ilvl w:val="0"/>
          <w:numId w:val="1"/>
        </w:numPr>
        <w:tabs>
          <w:tab w:val="left" w:pos="1710"/>
        </w:tabs>
        <w:jc w:val="both"/>
        <w:rPr>
          <w:rFonts w:ascii="Times New Roman" w:hAnsi="Times New Roman" w:cs="Times New Roman"/>
          <w:sz w:val="28"/>
          <w:szCs w:val="28"/>
        </w:rPr>
      </w:pPr>
      <w:r w:rsidRPr="007A5821">
        <w:rPr>
          <w:rFonts w:ascii="Times New Roman" w:hAnsi="Times New Roman" w:cs="Times New Roman"/>
          <w:sz w:val="28"/>
          <w:szCs w:val="28"/>
        </w:rPr>
        <w:t xml:space="preserve">Партерная хореография представляет собой стилизованные движения классической хореографии, необычность которых обусловлена исходным положением движения. Это положения лежа на спине, животе, в </w:t>
      </w:r>
      <w:proofErr w:type="spellStart"/>
      <w:r w:rsidRPr="007A5821">
        <w:rPr>
          <w:rFonts w:ascii="Times New Roman" w:hAnsi="Times New Roman" w:cs="Times New Roman"/>
          <w:sz w:val="28"/>
          <w:szCs w:val="28"/>
        </w:rPr>
        <w:t>седах</w:t>
      </w:r>
      <w:proofErr w:type="spellEnd"/>
      <w:r w:rsidRPr="007A5821">
        <w:rPr>
          <w:rFonts w:ascii="Times New Roman" w:hAnsi="Times New Roman" w:cs="Times New Roman"/>
          <w:sz w:val="28"/>
          <w:szCs w:val="28"/>
        </w:rPr>
        <w:t xml:space="preserve">, упорах. Многие элементы партерной хореографии выполняются в соединениях с общеразвивающими упражнениями на силу, гибкость, элементами активной (динамической) йоги, «системы </w:t>
      </w:r>
      <w:proofErr w:type="spellStart"/>
      <w:r w:rsidRPr="007A5821">
        <w:rPr>
          <w:rFonts w:ascii="Times New Roman" w:hAnsi="Times New Roman" w:cs="Times New Roman"/>
          <w:sz w:val="28"/>
          <w:szCs w:val="28"/>
        </w:rPr>
        <w:t>Пилатеса</w:t>
      </w:r>
      <w:proofErr w:type="spellEnd"/>
      <w:r w:rsidRPr="007A5821">
        <w:rPr>
          <w:rFonts w:ascii="Times New Roman" w:hAnsi="Times New Roman" w:cs="Times New Roman"/>
          <w:sz w:val="28"/>
          <w:szCs w:val="28"/>
        </w:rPr>
        <w:t xml:space="preserve">». Положительной стороной партерной хореографии является возможность уменьшить статическую и динамическую нагрузку на опорные звенья, в первую очередь, на стопы, спину. Это особенно важно при работе с большими нагрузками, которые в обычных условиях приводят к переутомлению мышц стопы, к </w:t>
      </w:r>
      <w:proofErr w:type="spellStart"/>
      <w:r w:rsidRPr="007A5821">
        <w:rPr>
          <w:rFonts w:ascii="Times New Roman" w:hAnsi="Times New Roman" w:cs="Times New Roman"/>
          <w:sz w:val="28"/>
          <w:szCs w:val="28"/>
        </w:rPr>
        <w:t>перенагрузкам</w:t>
      </w:r>
      <w:proofErr w:type="spellEnd"/>
      <w:r w:rsidRPr="007A5821">
        <w:rPr>
          <w:rFonts w:ascii="Times New Roman" w:hAnsi="Times New Roman" w:cs="Times New Roman"/>
          <w:sz w:val="28"/>
          <w:szCs w:val="28"/>
        </w:rPr>
        <w:t xml:space="preserve"> позвоночного столба, болям в области большого пальца, к разрастанию косточки у большого пальца, плоскостопию. При переводе упражнений в партер уменьшаются боли в области спины, уменьшается риск получения травм, плоскостопия. Основными средствами партерной хореографии </w:t>
      </w:r>
      <w:proofErr w:type="gramStart"/>
      <w:r w:rsidRPr="007A5821">
        <w:rPr>
          <w:rFonts w:ascii="Times New Roman" w:hAnsi="Times New Roman" w:cs="Times New Roman"/>
          <w:sz w:val="28"/>
          <w:szCs w:val="28"/>
        </w:rPr>
        <w:t>являются:</w:t>
      </w:r>
      <w:r w:rsidR="007A5821">
        <w:rPr>
          <w:rFonts w:ascii="Times New Roman" w:hAnsi="Times New Roman" w:cs="Times New Roman"/>
          <w:sz w:val="28"/>
          <w:szCs w:val="28"/>
        </w:rPr>
        <w:t>,</w:t>
      </w:r>
      <w:proofErr w:type="gramEnd"/>
    </w:p>
    <w:p w:rsidR="002A575C" w:rsidRDefault="00B6705B" w:rsidP="00B6705B">
      <w:pPr>
        <w:pStyle w:val="a4"/>
        <w:numPr>
          <w:ilvl w:val="0"/>
          <w:numId w:val="1"/>
        </w:numPr>
        <w:tabs>
          <w:tab w:val="left" w:pos="1710"/>
        </w:tabs>
        <w:jc w:val="both"/>
        <w:rPr>
          <w:rFonts w:ascii="Times New Roman" w:hAnsi="Times New Roman" w:cs="Times New Roman"/>
          <w:sz w:val="28"/>
          <w:szCs w:val="28"/>
        </w:rPr>
      </w:pPr>
      <w:r w:rsidRPr="007A5821">
        <w:rPr>
          <w:rFonts w:ascii="Times New Roman" w:hAnsi="Times New Roman" w:cs="Times New Roman"/>
          <w:sz w:val="28"/>
          <w:szCs w:val="28"/>
        </w:rPr>
        <w:t xml:space="preserve"> стилизованные движения классической хореографии: </w:t>
      </w:r>
      <w:proofErr w:type="spellStart"/>
      <w:r w:rsidRPr="007A5821">
        <w:rPr>
          <w:rFonts w:ascii="Times New Roman" w:hAnsi="Times New Roman" w:cs="Times New Roman"/>
          <w:sz w:val="28"/>
          <w:szCs w:val="28"/>
        </w:rPr>
        <w:t>деми</w:t>
      </w:r>
      <w:proofErr w:type="spellEnd"/>
      <w:r w:rsidRPr="007A5821">
        <w:rPr>
          <w:rFonts w:ascii="Times New Roman" w:hAnsi="Times New Roman" w:cs="Times New Roman"/>
          <w:sz w:val="28"/>
          <w:szCs w:val="28"/>
        </w:rPr>
        <w:t xml:space="preserve"> и гран плие в положении лежа на спине, ноги вверх, </w:t>
      </w:r>
      <w:proofErr w:type="spellStart"/>
      <w:r w:rsidRPr="007A5821">
        <w:rPr>
          <w:rFonts w:ascii="Times New Roman" w:hAnsi="Times New Roman" w:cs="Times New Roman"/>
          <w:sz w:val="28"/>
          <w:szCs w:val="28"/>
        </w:rPr>
        <w:t>пассэ</w:t>
      </w:r>
      <w:proofErr w:type="spellEnd"/>
      <w:r w:rsidRPr="007A5821">
        <w:rPr>
          <w:rFonts w:ascii="Times New Roman" w:hAnsi="Times New Roman" w:cs="Times New Roman"/>
          <w:sz w:val="28"/>
          <w:szCs w:val="28"/>
        </w:rPr>
        <w:t xml:space="preserve"> сидя, лежа, гран батман </w:t>
      </w:r>
      <w:proofErr w:type="spellStart"/>
      <w:r w:rsidRPr="007A5821">
        <w:rPr>
          <w:rFonts w:ascii="Times New Roman" w:hAnsi="Times New Roman" w:cs="Times New Roman"/>
          <w:sz w:val="28"/>
          <w:szCs w:val="28"/>
        </w:rPr>
        <w:t>жэтэ</w:t>
      </w:r>
      <w:proofErr w:type="spellEnd"/>
      <w:r w:rsidRPr="007A5821">
        <w:rPr>
          <w:rFonts w:ascii="Times New Roman" w:hAnsi="Times New Roman" w:cs="Times New Roman"/>
          <w:sz w:val="28"/>
          <w:szCs w:val="28"/>
        </w:rPr>
        <w:t xml:space="preserve"> и его разновидности и др.; </w:t>
      </w:r>
    </w:p>
    <w:p w:rsidR="002A575C" w:rsidRDefault="00B6705B" w:rsidP="00B6705B">
      <w:pPr>
        <w:pStyle w:val="a4"/>
        <w:numPr>
          <w:ilvl w:val="0"/>
          <w:numId w:val="1"/>
        </w:numPr>
        <w:tabs>
          <w:tab w:val="left" w:pos="1710"/>
        </w:tabs>
        <w:jc w:val="both"/>
        <w:rPr>
          <w:rFonts w:ascii="Times New Roman" w:hAnsi="Times New Roman" w:cs="Times New Roman"/>
          <w:sz w:val="28"/>
          <w:szCs w:val="28"/>
        </w:rPr>
      </w:pPr>
      <w:r w:rsidRPr="007A5821">
        <w:rPr>
          <w:rFonts w:ascii="Times New Roman" w:hAnsi="Times New Roman" w:cs="Times New Roman"/>
          <w:sz w:val="28"/>
          <w:szCs w:val="28"/>
        </w:rPr>
        <w:t>хореогра</w:t>
      </w:r>
      <w:r w:rsidR="002A575C" w:rsidRPr="007A5821">
        <w:rPr>
          <w:rFonts w:ascii="Times New Roman" w:hAnsi="Times New Roman" w:cs="Times New Roman"/>
          <w:sz w:val="28"/>
          <w:szCs w:val="28"/>
        </w:rPr>
        <w:t xml:space="preserve">фия модерн и джазового танца; </w:t>
      </w:r>
      <w:r w:rsidRPr="007A5821">
        <w:rPr>
          <w:rFonts w:ascii="Times New Roman" w:hAnsi="Times New Roman" w:cs="Times New Roman"/>
          <w:sz w:val="28"/>
          <w:szCs w:val="28"/>
        </w:rPr>
        <w:t xml:space="preserve"> </w:t>
      </w:r>
    </w:p>
    <w:p w:rsidR="002A575C" w:rsidRDefault="007A5821" w:rsidP="00B6705B">
      <w:pPr>
        <w:pStyle w:val="a4"/>
        <w:numPr>
          <w:ilvl w:val="0"/>
          <w:numId w:val="1"/>
        </w:num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w:t>
      </w:r>
      <w:r w:rsidR="00B6705B" w:rsidRPr="007A5821">
        <w:rPr>
          <w:rFonts w:ascii="Times New Roman" w:hAnsi="Times New Roman" w:cs="Times New Roman"/>
          <w:sz w:val="28"/>
          <w:szCs w:val="28"/>
        </w:rPr>
        <w:t xml:space="preserve">некоторые движения гимнастов йоги; </w:t>
      </w:r>
    </w:p>
    <w:p w:rsidR="002A575C" w:rsidRDefault="00B6705B" w:rsidP="00B6705B">
      <w:pPr>
        <w:pStyle w:val="a4"/>
        <w:numPr>
          <w:ilvl w:val="0"/>
          <w:numId w:val="1"/>
        </w:numPr>
        <w:tabs>
          <w:tab w:val="left" w:pos="1710"/>
        </w:tabs>
        <w:jc w:val="both"/>
        <w:rPr>
          <w:rFonts w:ascii="Times New Roman" w:hAnsi="Times New Roman" w:cs="Times New Roman"/>
          <w:sz w:val="28"/>
          <w:szCs w:val="28"/>
        </w:rPr>
      </w:pPr>
      <w:r w:rsidRPr="007A5821">
        <w:rPr>
          <w:rFonts w:ascii="Times New Roman" w:hAnsi="Times New Roman" w:cs="Times New Roman"/>
          <w:sz w:val="28"/>
          <w:szCs w:val="28"/>
        </w:rPr>
        <w:t xml:space="preserve"> силовые упражнения фитнес - гимнастов (упражнения для мышц брюшного пресса, спины и др.) или т.н. общеразвивающие упражнения. Они выполняются как без отягощения, так и со свободными отягощениями резиновым экспандером. Упражнения исполняются под музыку, по возможности – с учетом стилистики, принятой в гимнастике;</w:t>
      </w:r>
    </w:p>
    <w:p w:rsidR="002A575C" w:rsidRDefault="00B6705B" w:rsidP="00B6705B">
      <w:pPr>
        <w:pStyle w:val="a4"/>
        <w:numPr>
          <w:ilvl w:val="0"/>
          <w:numId w:val="1"/>
        </w:numPr>
        <w:tabs>
          <w:tab w:val="left" w:pos="1710"/>
        </w:tabs>
        <w:jc w:val="both"/>
        <w:rPr>
          <w:rFonts w:ascii="Times New Roman" w:hAnsi="Times New Roman" w:cs="Times New Roman"/>
          <w:sz w:val="28"/>
          <w:szCs w:val="28"/>
        </w:rPr>
      </w:pPr>
      <w:r w:rsidRPr="007A5821">
        <w:rPr>
          <w:rFonts w:ascii="Times New Roman" w:hAnsi="Times New Roman" w:cs="Times New Roman"/>
          <w:sz w:val="28"/>
          <w:szCs w:val="28"/>
        </w:rPr>
        <w:t>упражнения на растягивание (статического и динамического характера);</w:t>
      </w:r>
    </w:p>
    <w:p w:rsidR="002A575C" w:rsidRPr="007A5821" w:rsidRDefault="00B6705B" w:rsidP="00B6705B">
      <w:pPr>
        <w:pStyle w:val="a4"/>
        <w:numPr>
          <w:ilvl w:val="0"/>
          <w:numId w:val="1"/>
        </w:numPr>
        <w:tabs>
          <w:tab w:val="left" w:pos="1710"/>
        </w:tabs>
        <w:jc w:val="both"/>
        <w:rPr>
          <w:rFonts w:ascii="Times New Roman" w:hAnsi="Times New Roman" w:cs="Times New Roman"/>
          <w:sz w:val="28"/>
          <w:szCs w:val="28"/>
        </w:rPr>
      </w:pPr>
      <w:r w:rsidRPr="007A5821">
        <w:rPr>
          <w:rFonts w:ascii="Times New Roman" w:hAnsi="Times New Roman" w:cs="Times New Roman"/>
          <w:sz w:val="28"/>
          <w:szCs w:val="28"/>
        </w:rPr>
        <w:t xml:space="preserve">элементы «системы </w:t>
      </w:r>
      <w:proofErr w:type="spellStart"/>
      <w:r w:rsidRPr="007A5821">
        <w:rPr>
          <w:rFonts w:ascii="Times New Roman" w:hAnsi="Times New Roman" w:cs="Times New Roman"/>
          <w:sz w:val="28"/>
          <w:szCs w:val="28"/>
        </w:rPr>
        <w:t>Пилатеса</w:t>
      </w:r>
      <w:proofErr w:type="spellEnd"/>
      <w:r w:rsidRPr="007A5821">
        <w:rPr>
          <w:rFonts w:ascii="Times New Roman" w:hAnsi="Times New Roman" w:cs="Times New Roman"/>
          <w:sz w:val="28"/>
          <w:szCs w:val="28"/>
        </w:rPr>
        <w:t xml:space="preserve">», которые носят характер общеразвивающих упражнений, но отличаются от них техникой выполнения и методикой проведения. Партерная хореография может проводиться в форме, как самостоятельного занятия, так и составлять часть урока смешанного типа в его конце или даже в начале, заменяя при этом упражнения у опоры. В </w:t>
      </w:r>
      <w:r w:rsidRPr="007A5821">
        <w:rPr>
          <w:rFonts w:ascii="Times New Roman" w:hAnsi="Times New Roman" w:cs="Times New Roman"/>
          <w:sz w:val="28"/>
          <w:szCs w:val="28"/>
        </w:rPr>
        <w:lastRenderedPageBreak/>
        <w:t xml:space="preserve">партерной хореографии используется большое количество упражнений на силу, требующих соблюдения следующих правил и рекомендаций: </w:t>
      </w:r>
    </w:p>
    <w:p w:rsidR="002A575C"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необходимо обращать внимание на ритм и координацию движений и дыхания; фазы мышечного напряжения должны в данном случае сопрягаться с выдохом, за исключением упражнений, выполняемых на животе;</w:t>
      </w:r>
    </w:p>
    <w:p w:rsidR="002A575C"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 - дозировка: каждое силовое упражнение выполняется 8-12 раз (одна серия); возможно выполнение от одной до четырех серий упражнения;</w:t>
      </w:r>
    </w:p>
    <w:p w:rsidR="002A575C"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 - упражнения выполняются с учетом принципа симметрии (с одной потом с другой ноги или руки, в обе стороны);</w:t>
      </w:r>
    </w:p>
    <w:p w:rsidR="002A575C" w:rsidRDefault="00B6705B" w:rsidP="00B6705B">
      <w:pPr>
        <w:tabs>
          <w:tab w:val="left" w:pos="1710"/>
        </w:tabs>
        <w:jc w:val="both"/>
        <w:rPr>
          <w:rFonts w:ascii="Times New Roman" w:hAnsi="Times New Roman" w:cs="Times New Roman"/>
          <w:sz w:val="28"/>
          <w:szCs w:val="28"/>
        </w:rPr>
      </w:pPr>
      <w:r w:rsidRPr="00B6705B">
        <w:rPr>
          <w:rFonts w:ascii="Times New Roman" w:hAnsi="Times New Roman" w:cs="Times New Roman"/>
          <w:sz w:val="28"/>
          <w:szCs w:val="28"/>
        </w:rPr>
        <w:t xml:space="preserve"> - начинать тренировку следует с посильной нагрузки, чтобы не вызывать чрезмерную боль в мышцах; </w:t>
      </w:r>
    </w:p>
    <w:p w:rsidR="00B6705B" w:rsidRDefault="00B6705B" w:rsidP="00B6705B">
      <w:pPr>
        <w:tabs>
          <w:tab w:val="left" w:pos="1710"/>
        </w:tabs>
        <w:jc w:val="both"/>
      </w:pPr>
      <w:r w:rsidRPr="00B6705B">
        <w:rPr>
          <w:rFonts w:ascii="Times New Roman" w:hAnsi="Times New Roman" w:cs="Times New Roman"/>
          <w:sz w:val="28"/>
          <w:szCs w:val="28"/>
        </w:rPr>
        <w:t xml:space="preserve">- нагрузка и трудность упражнений увеличиваются постепенно за счет количества повторений, серий, усложнения исходного положения, величины отягощений, типа экспандера. В партерной хореографии применяются пять типов экспандеров различной жесткости: желтого цвета – очень легкий, </w:t>
      </w:r>
      <w:proofErr w:type="spellStart"/>
      <w:r w:rsidRPr="00B6705B">
        <w:rPr>
          <w:rFonts w:ascii="Times New Roman" w:hAnsi="Times New Roman" w:cs="Times New Roman"/>
          <w:sz w:val="28"/>
          <w:szCs w:val="28"/>
        </w:rPr>
        <w:t>светлозеленый</w:t>
      </w:r>
      <w:proofErr w:type="spellEnd"/>
      <w:r w:rsidRPr="00B6705B">
        <w:rPr>
          <w:rFonts w:ascii="Times New Roman" w:hAnsi="Times New Roman" w:cs="Times New Roman"/>
          <w:sz w:val="28"/>
          <w:szCs w:val="28"/>
        </w:rPr>
        <w:t xml:space="preserve"> – легкий, розовый – средний, фиолетовый – тугой, красный – очень тугой.</w:t>
      </w:r>
      <w:r>
        <w:t xml:space="preserve"> </w:t>
      </w:r>
    </w:p>
    <w:p w:rsidR="002A575C" w:rsidRPr="00B55A84" w:rsidRDefault="002A575C" w:rsidP="002A575C">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САМОСТОЯТЕЛЬНАЯ РАБОТА – 70ч.</w:t>
      </w:r>
    </w:p>
    <w:p w:rsidR="002A575C" w:rsidRDefault="002A575C" w:rsidP="00B6705B">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t>По мере углубления гимнастов в материал базовой подготовки роль тренера как руководителя процесса обучения-тренировки должна в разумной степени снижаться. При прохождении программы базовой технической подготовки широко применяется фронтально-групповой метод работы, когда гимнастам, даются несложные, но важные задания, требующие многократного повторения, но не нуждающиеся в особом контроле, страховке и т.д. Организуя занятия и делая работу учеников не только более самостоятельной и сознательной (при сохранении ее качества и безопасности), тренер постепенно «вытесняет себя», выигрывая время для менее рутинной, в том числе индивидуализированной работы.</w:t>
      </w:r>
    </w:p>
    <w:p w:rsidR="002A575C" w:rsidRPr="00B55A84" w:rsidRDefault="002A575C" w:rsidP="002A575C">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СИСТЕМА КОНТРОЛЯ И ЗАЧЕТНЫЕ ТРЕБОВАНИЯ МЕТОДИЧЕСКИЕ УКАЗАНИЯ ПО ОРГАНИЗАЦИИ АТТЕСТАЦИИ</w:t>
      </w:r>
    </w:p>
    <w:p w:rsidR="002A575C" w:rsidRDefault="002A575C" w:rsidP="002A575C">
      <w:pPr>
        <w:tabs>
          <w:tab w:val="left" w:pos="1710"/>
        </w:tabs>
        <w:jc w:val="both"/>
        <w:rPr>
          <w:rFonts w:ascii="Times New Roman" w:hAnsi="Times New Roman" w:cs="Times New Roman"/>
          <w:sz w:val="28"/>
          <w:szCs w:val="28"/>
        </w:rPr>
      </w:pPr>
      <w:r>
        <w:rPr>
          <w:rFonts w:ascii="Times New Roman" w:hAnsi="Times New Roman" w:cs="Times New Roman"/>
          <w:sz w:val="28"/>
          <w:szCs w:val="28"/>
        </w:rPr>
        <w:t xml:space="preserve">     </w:t>
      </w:r>
      <w:r w:rsidRPr="002A575C">
        <w:rPr>
          <w:rFonts w:ascii="Times New Roman" w:hAnsi="Times New Roman" w:cs="Times New Roman"/>
          <w:sz w:val="28"/>
          <w:szCs w:val="28"/>
        </w:rPr>
        <w:t>Промежуточная аттестация. Целью</w:t>
      </w:r>
      <w:r>
        <w:rPr>
          <w:rFonts w:ascii="Times New Roman" w:hAnsi="Times New Roman" w:cs="Times New Roman"/>
          <w:sz w:val="28"/>
          <w:szCs w:val="28"/>
        </w:rPr>
        <w:t xml:space="preserve"> </w:t>
      </w:r>
      <w:r w:rsidRPr="002A575C">
        <w:rPr>
          <w:rFonts w:ascii="Times New Roman" w:hAnsi="Times New Roman" w:cs="Times New Roman"/>
          <w:sz w:val="28"/>
          <w:szCs w:val="28"/>
        </w:rPr>
        <w:t>проведения</w:t>
      </w:r>
      <w:r>
        <w:rPr>
          <w:rFonts w:ascii="Times New Roman" w:hAnsi="Times New Roman" w:cs="Times New Roman"/>
          <w:sz w:val="28"/>
          <w:szCs w:val="28"/>
        </w:rPr>
        <w:t xml:space="preserve"> </w:t>
      </w:r>
      <w:r w:rsidRPr="002A575C">
        <w:rPr>
          <w:rFonts w:ascii="Times New Roman" w:hAnsi="Times New Roman" w:cs="Times New Roman"/>
          <w:sz w:val="28"/>
          <w:szCs w:val="28"/>
        </w:rPr>
        <w:t>промежуточной</w:t>
      </w:r>
      <w:r>
        <w:rPr>
          <w:rFonts w:ascii="Times New Roman" w:hAnsi="Times New Roman" w:cs="Times New Roman"/>
          <w:sz w:val="28"/>
          <w:szCs w:val="28"/>
        </w:rPr>
        <w:t xml:space="preserve"> </w:t>
      </w:r>
      <w:r w:rsidRPr="002A575C">
        <w:rPr>
          <w:rFonts w:ascii="Times New Roman" w:hAnsi="Times New Roman" w:cs="Times New Roman"/>
          <w:sz w:val="28"/>
          <w:szCs w:val="28"/>
        </w:rPr>
        <w:t>аттестации</w:t>
      </w:r>
      <w:r>
        <w:rPr>
          <w:rFonts w:ascii="Times New Roman" w:hAnsi="Times New Roman" w:cs="Times New Roman"/>
          <w:sz w:val="28"/>
          <w:szCs w:val="28"/>
        </w:rPr>
        <w:t xml:space="preserve">, </w:t>
      </w:r>
      <w:r w:rsidRPr="002A575C">
        <w:rPr>
          <w:rFonts w:ascii="Times New Roman" w:hAnsi="Times New Roman" w:cs="Times New Roman"/>
          <w:sz w:val="28"/>
          <w:szCs w:val="28"/>
        </w:rPr>
        <w:t>является</w:t>
      </w:r>
      <w:r>
        <w:rPr>
          <w:rFonts w:ascii="Times New Roman" w:hAnsi="Times New Roman" w:cs="Times New Roman"/>
          <w:sz w:val="28"/>
          <w:szCs w:val="28"/>
        </w:rPr>
        <w:t xml:space="preserve"> </w:t>
      </w:r>
      <w:r w:rsidRPr="002A575C">
        <w:rPr>
          <w:rFonts w:ascii="Times New Roman" w:hAnsi="Times New Roman" w:cs="Times New Roman"/>
          <w:sz w:val="28"/>
          <w:szCs w:val="28"/>
        </w:rPr>
        <w:t>определение</w:t>
      </w:r>
      <w:r>
        <w:rPr>
          <w:rFonts w:ascii="Times New Roman" w:hAnsi="Times New Roman" w:cs="Times New Roman"/>
          <w:sz w:val="28"/>
          <w:szCs w:val="28"/>
        </w:rPr>
        <w:t xml:space="preserve"> </w:t>
      </w:r>
      <w:r w:rsidRPr="002A575C">
        <w:rPr>
          <w:rFonts w:ascii="Times New Roman" w:hAnsi="Times New Roman" w:cs="Times New Roman"/>
          <w:sz w:val="28"/>
          <w:szCs w:val="28"/>
        </w:rPr>
        <w:t>уровня</w:t>
      </w:r>
      <w:r>
        <w:rPr>
          <w:rFonts w:ascii="Times New Roman" w:hAnsi="Times New Roman" w:cs="Times New Roman"/>
          <w:sz w:val="28"/>
          <w:szCs w:val="28"/>
        </w:rPr>
        <w:t xml:space="preserve"> </w:t>
      </w:r>
      <w:r w:rsidRPr="002A575C">
        <w:rPr>
          <w:rFonts w:ascii="Times New Roman" w:hAnsi="Times New Roman" w:cs="Times New Roman"/>
          <w:sz w:val="28"/>
          <w:szCs w:val="28"/>
        </w:rPr>
        <w:t>освоения обучающимися дополнительной предпрофессиональной программы по спортивной гимнастике после</w:t>
      </w:r>
      <w:r>
        <w:rPr>
          <w:rFonts w:ascii="Times New Roman" w:hAnsi="Times New Roman" w:cs="Times New Roman"/>
          <w:sz w:val="28"/>
          <w:szCs w:val="28"/>
        </w:rPr>
        <w:t xml:space="preserve"> </w:t>
      </w:r>
      <w:r w:rsidRPr="002A575C">
        <w:rPr>
          <w:rFonts w:ascii="Times New Roman" w:hAnsi="Times New Roman" w:cs="Times New Roman"/>
          <w:sz w:val="28"/>
          <w:szCs w:val="28"/>
        </w:rPr>
        <w:t>каждого</w:t>
      </w:r>
      <w:r>
        <w:rPr>
          <w:rFonts w:ascii="Times New Roman" w:hAnsi="Times New Roman" w:cs="Times New Roman"/>
          <w:sz w:val="28"/>
          <w:szCs w:val="28"/>
        </w:rPr>
        <w:t xml:space="preserve"> </w:t>
      </w:r>
      <w:r w:rsidRPr="002A575C">
        <w:rPr>
          <w:rFonts w:ascii="Times New Roman" w:hAnsi="Times New Roman" w:cs="Times New Roman"/>
          <w:sz w:val="28"/>
          <w:szCs w:val="28"/>
        </w:rPr>
        <w:t>этапа (периода) обучения</w:t>
      </w:r>
      <w:r>
        <w:rPr>
          <w:rFonts w:ascii="Times New Roman" w:hAnsi="Times New Roman" w:cs="Times New Roman"/>
          <w:sz w:val="28"/>
          <w:szCs w:val="28"/>
        </w:rPr>
        <w:t xml:space="preserve"> </w:t>
      </w:r>
      <w:r w:rsidRPr="002A575C">
        <w:rPr>
          <w:rFonts w:ascii="Times New Roman" w:hAnsi="Times New Roman" w:cs="Times New Roman"/>
          <w:sz w:val="28"/>
          <w:szCs w:val="28"/>
        </w:rPr>
        <w:t>для</w:t>
      </w:r>
      <w:r>
        <w:rPr>
          <w:rFonts w:ascii="Times New Roman" w:hAnsi="Times New Roman" w:cs="Times New Roman"/>
          <w:sz w:val="28"/>
          <w:szCs w:val="28"/>
        </w:rPr>
        <w:t xml:space="preserve"> </w:t>
      </w:r>
      <w:r w:rsidRPr="002A575C">
        <w:rPr>
          <w:rFonts w:ascii="Times New Roman" w:hAnsi="Times New Roman" w:cs="Times New Roman"/>
          <w:sz w:val="28"/>
          <w:szCs w:val="28"/>
        </w:rPr>
        <w:t>перевода</w:t>
      </w:r>
      <w:r>
        <w:rPr>
          <w:rFonts w:ascii="Times New Roman" w:hAnsi="Times New Roman" w:cs="Times New Roman"/>
          <w:sz w:val="28"/>
          <w:szCs w:val="28"/>
        </w:rPr>
        <w:t xml:space="preserve"> </w:t>
      </w:r>
      <w:r w:rsidRPr="002A575C">
        <w:rPr>
          <w:rFonts w:ascii="Times New Roman" w:hAnsi="Times New Roman" w:cs="Times New Roman"/>
          <w:sz w:val="28"/>
          <w:szCs w:val="28"/>
        </w:rPr>
        <w:t>на</w:t>
      </w:r>
      <w:r>
        <w:rPr>
          <w:rFonts w:ascii="Times New Roman" w:hAnsi="Times New Roman" w:cs="Times New Roman"/>
          <w:sz w:val="28"/>
          <w:szCs w:val="28"/>
        </w:rPr>
        <w:t xml:space="preserve"> </w:t>
      </w:r>
      <w:r w:rsidRPr="002A575C">
        <w:rPr>
          <w:rFonts w:ascii="Times New Roman" w:hAnsi="Times New Roman" w:cs="Times New Roman"/>
          <w:sz w:val="28"/>
          <w:szCs w:val="28"/>
        </w:rPr>
        <w:t>последующий</w:t>
      </w:r>
      <w:r>
        <w:rPr>
          <w:rFonts w:ascii="Times New Roman" w:hAnsi="Times New Roman" w:cs="Times New Roman"/>
          <w:sz w:val="28"/>
          <w:szCs w:val="28"/>
        </w:rPr>
        <w:t xml:space="preserve"> </w:t>
      </w:r>
      <w:r w:rsidRPr="002A575C">
        <w:rPr>
          <w:rFonts w:ascii="Times New Roman" w:hAnsi="Times New Roman" w:cs="Times New Roman"/>
          <w:sz w:val="28"/>
          <w:szCs w:val="28"/>
        </w:rPr>
        <w:t>этап (период) обучения.</w:t>
      </w:r>
    </w:p>
    <w:p w:rsidR="002A575C" w:rsidRDefault="002A575C" w:rsidP="002A575C">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t xml:space="preserve"> Задачи промежуточной аттестации: </w:t>
      </w:r>
    </w:p>
    <w:p w:rsidR="002A575C" w:rsidRDefault="002A575C" w:rsidP="002A575C">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lastRenderedPageBreak/>
        <w:t>- выполнение в полном объеме</w:t>
      </w:r>
      <w:r>
        <w:rPr>
          <w:rFonts w:ascii="Times New Roman" w:hAnsi="Times New Roman" w:cs="Times New Roman"/>
          <w:sz w:val="28"/>
          <w:szCs w:val="28"/>
        </w:rPr>
        <w:t xml:space="preserve"> </w:t>
      </w:r>
      <w:r w:rsidRPr="002A575C">
        <w:rPr>
          <w:rFonts w:ascii="Times New Roman" w:hAnsi="Times New Roman" w:cs="Times New Roman"/>
          <w:sz w:val="28"/>
          <w:szCs w:val="28"/>
        </w:rPr>
        <w:t xml:space="preserve">дополнительной общеобразовательной программы по спортивной гимнастике на этапах спортивной подготовки; </w:t>
      </w:r>
    </w:p>
    <w:p w:rsidR="002A575C" w:rsidRDefault="002A575C" w:rsidP="002A575C">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t>-определение уровня подготовленности обучающихся по дополнительной общеобразовательной программы;</w:t>
      </w:r>
    </w:p>
    <w:p w:rsidR="002A575C" w:rsidRDefault="002A575C" w:rsidP="002A575C">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t xml:space="preserve"> -подготовка обучающихся к выполнению требований ЕВСК для получения и подтверждения спортивных разрядов; </w:t>
      </w:r>
    </w:p>
    <w:p w:rsidR="002A575C" w:rsidRDefault="002A575C" w:rsidP="002A575C">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t>-комплектование сборных команд Учреждения. В Учреждении устанавливаются следующие формы промежуточной аттестации:</w:t>
      </w:r>
    </w:p>
    <w:p w:rsidR="002A575C" w:rsidRDefault="002A575C" w:rsidP="002A575C">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t xml:space="preserve"> - общая и специальная физическая подготовка - сдача контрольно</w:t>
      </w:r>
      <w:r>
        <w:rPr>
          <w:rFonts w:ascii="Times New Roman" w:hAnsi="Times New Roman" w:cs="Times New Roman"/>
          <w:sz w:val="28"/>
          <w:szCs w:val="28"/>
        </w:rPr>
        <w:t xml:space="preserve"> </w:t>
      </w:r>
      <w:r w:rsidRPr="002A575C">
        <w:rPr>
          <w:rFonts w:ascii="Times New Roman" w:hAnsi="Times New Roman" w:cs="Times New Roman"/>
          <w:sz w:val="28"/>
          <w:szCs w:val="28"/>
        </w:rPr>
        <w:t>переводных нормативов;</w:t>
      </w:r>
    </w:p>
    <w:p w:rsidR="002A575C" w:rsidRDefault="002A575C" w:rsidP="002A575C">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t xml:space="preserve"> - избранный вид спорта – выполнение требований, норм и условий их выполнения для присвоения спортивных разрядов и званий по спортивной гимнастике;</w:t>
      </w:r>
    </w:p>
    <w:p w:rsidR="002A575C" w:rsidRDefault="002A575C" w:rsidP="002A575C">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t xml:space="preserve"> - технико-тактическая и психологическая подготовка - динамика личностных достижений обучающихся на соревнованиях различного уровня. </w:t>
      </w:r>
    </w:p>
    <w:p w:rsidR="002A575C" w:rsidRDefault="002A575C" w:rsidP="002A575C">
      <w:pPr>
        <w:tabs>
          <w:tab w:val="left" w:pos="1710"/>
        </w:tabs>
        <w:jc w:val="both"/>
        <w:rPr>
          <w:rFonts w:ascii="Times New Roman" w:hAnsi="Times New Roman" w:cs="Times New Roman"/>
          <w:sz w:val="28"/>
          <w:szCs w:val="28"/>
        </w:rPr>
      </w:pPr>
      <w:r w:rsidRPr="002A575C">
        <w:rPr>
          <w:rFonts w:ascii="Times New Roman" w:hAnsi="Times New Roman" w:cs="Times New Roman"/>
          <w:sz w:val="28"/>
          <w:szCs w:val="28"/>
        </w:rPr>
        <w:t>Промежуточная аттестация осуществляется 1 раз в год. Итоги промежуточной аттестации обучающихся фиксируются в протоколах сдачи контрольно-переводных нормативов. Явка на прохождение аттестации обязательна для всех обучающихся. Для обучающихся, не явившихся на аттестацию по уважительной причине, аттестация будет назначена на другое время. В случае неудачной сдачи требований аттестации обучающийся имеет право на повторную аттестацию, но не более одного раза. На следующий этап (период) подготовки переходят только обучающиеся успешно прошедшие промежуточную аттестацию по всем предметным областям Программы. Обучающиеся, не выполнившие предъявляемые программой спортивной подготовки требований, может предоставляться возможность продолжить подготовку на том же этапе повторно на основании решения педагогического совета. При решении вопроса о досрочном зачислении обучающихся на другие этапы, обучающиеся должны выполнить требования к результатам освоения программ соответствующего этапа (периода).</w:t>
      </w:r>
    </w:p>
    <w:p w:rsidR="00B55A84" w:rsidRDefault="00B55A84" w:rsidP="002A575C">
      <w:pPr>
        <w:tabs>
          <w:tab w:val="left" w:pos="1710"/>
        </w:tabs>
        <w:jc w:val="both"/>
        <w:rPr>
          <w:rFonts w:ascii="Times New Roman" w:hAnsi="Times New Roman" w:cs="Times New Roman"/>
          <w:sz w:val="28"/>
          <w:szCs w:val="28"/>
        </w:rPr>
      </w:pPr>
    </w:p>
    <w:p w:rsidR="00B55A84" w:rsidRDefault="00B55A84" w:rsidP="002A575C">
      <w:pPr>
        <w:tabs>
          <w:tab w:val="left" w:pos="1710"/>
        </w:tabs>
        <w:jc w:val="both"/>
        <w:rPr>
          <w:rFonts w:ascii="Times New Roman" w:hAnsi="Times New Roman" w:cs="Times New Roman"/>
          <w:sz w:val="28"/>
          <w:szCs w:val="28"/>
        </w:rPr>
      </w:pPr>
    </w:p>
    <w:p w:rsidR="00B55A84" w:rsidRDefault="00B55A84" w:rsidP="002A575C">
      <w:pPr>
        <w:tabs>
          <w:tab w:val="left" w:pos="1710"/>
        </w:tabs>
        <w:jc w:val="both"/>
        <w:rPr>
          <w:rFonts w:ascii="Times New Roman" w:hAnsi="Times New Roman" w:cs="Times New Roman"/>
          <w:sz w:val="28"/>
          <w:szCs w:val="28"/>
        </w:rPr>
      </w:pPr>
    </w:p>
    <w:p w:rsidR="00842C64" w:rsidRDefault="00842C64" w:rsidP="002A575C">
      <w:pPr>
        <w:tabs>
          <w:tab w:val="left" w:pos="1710"/>
        </w:tabs>
        <w:jc w:val="both"/>
        <w:rPr>
          <w:rFonts w:ascii="Times New Roman" w:hAnsi="Times New Roman" w:cs="Times New Roman"/>
          <w:sz w:val="28"/>
          <w:szCs w:val="28"/>
        </w:rPr>
        <w:sectPr w:rsidR="00842C64" w:rsidSect="00842C64">
          <w:pgSz w:w="11906" w:h="16838"/>
          <w:pgMar w:top="1134" w:right="850" w:bottom="1134" w:left="1134" w:header="708" w:footer="708" w:gutter="0"/>
          <w:cols w:space="708"/>
          <w:docGrid w:linePitch="360"/>
        </w:sectPr>
      </w:pPr>
    </w:p>
    <w:p w:rsidR="00B55A84" w:rsidRDefault="00B55A84" w:rsidP="002A575C">
      <w:pPr>
        <w:tabs>
          <w:tab w:val="left" w:pos="1710"/>
        </w:tabs>
        <w:jc w:val="both"/>
        <w:rPr>
          <w:rFonts w:ascii="Times New Roman" w:hAnsi="Times New Roman" w:cs="Times New Roman"/>
          <w:sz w:val="28"/>
          <w:szCs w:val="28"/>
        </w:rPr>
      </w:pPr>
    </w:p>
    <w:p w:rsidR="00842C64" w:rsidRDefault="002A575C" w:rsidP="002A575C">
      <w:pPr>
        <w:tabs>
          <w:tab w:val="left" w:pos="1710"/>
        </w:tabs>
        <w:jc w:val="center"/>
        <w:rPr>
          <w:rFonts w:ascii="Times New Roman" w:hAnsi="Times New Roman" w:cs="Times New Roman"/>
          <w:b/>
          <w:i/>
          <w:sz w:val="28"/>
          <w:szCs w:val="28"/>
          <w:u w:val="single"/>
        </w:rPr>
      </w:pPr>
      <w:r w:rsidRPr="00B55A84">
        <w:rPr>
          <w:rFonts w:ascii="Times New Roman" w:hAnsi="Times New Roman" w:cs="Times New Roman"/>
          <w:b/>
          <w:i/>
          <w:sz w:val="28"/>
          <w:szCs w:val="28"/>
          <w:u w:val="single"/>
        </w:rPr>
        <w:t xml:space="preserve">Таблица оценки результатов испытаний по СФП и ОФП </w:t>
      </w:r>
    </w:p>
    <w:p w:rsidR="002A575C" w:rsidRPr="00B55A84" w:rsidRDefault="002A575C" w:rsidP="002A575C">
      <w:pPr>
        <w:tabs>
          <w:tab w:val="left" w:pos="1710"/>
        </w:tabs>
        <w:jc w:val="center"/>
        <w:rPr>
          <w:rFonts w:ascii="Times New Roman" w:hAnsi="Times New Roman" w:cs="Times New Roman"/>
          <w:b/>
          <w:i/>
          <w:color w:val="FF0000"/>
          <w:sz w:val="28"/>
          <w:szCs w:val="28"/>
          <w:u w:val="single"/>
        </w:rPr>
      </w:pPr>
      <w:r w:rsidRPr="00B55A84">
        <w:rPr>
          <w:rFonts w:ascii="Times New Roman" w:hAnsi="Times New Roman" w:cs="Times New Roman"/>
          <w:b/>
          <w:i/>
          <w:sz w:val="28"/>
          <w:szCs w:val="28"/>
          <w:u w:val="single"/>
        </w:rPr>
        <w:t xml:space="preserve">на тренировочном этапе 3 </w:t>
      </w:r>
      <w:proofErr w:type="spellStart"/>
      <w:r w:rsidRPr="00B55A84">
        <w:rPr>
          <w:rFonts w:ascii="Times New Roman" w:hAnsi="Times New Roman" w:cs="Times New Roman"/>
          <w:b/>
          <w:i/>
          <w:sz w:val="28"/>
          <w:szCs w:val="28"/>
          <w:u w:val="single"/>
        </w:rPr>
        <w:t>г.о.обучения</w:t>
      </w:r>
      <w:proofErr w:type="spellEnd"/>
      <w:r w:rsidRPr="00B55A84">
        <w:rPr>
          <w:rFonts w:ascii="Times New Roman" w:hAnsi="Times New Roman" w:cs="Times New Roman"/>
          <w:b/>
          <w:i/>
          <w:sz w:val="28"/>
          <w:szCs w:val="28"/>
          <w:u w:val="single"/>
        </w:rPr>
        <w:t xml:space="preserve"> </w:t>
      </w:r>
      <w:r w:rsidRPr="00B55A84">
        <w:rPr>
          <w:rFonts w:ascii="Times New Roman" w:hAnsi="Times New Roman" w:cs="Times New Roman"/>
          <w:b/>
          <w:i/>
          <w:color w:val="FF0000"/>
          <w:sz w:val="28"/>
          <w:szCs w:val="28"/>
          <w:u w:val="single"/>
        </w:rPr>
        <w:t>(девочки)</w:t>
      </w:r>
    </w:p>
    <w:tbl>
      <w:tblPr>
        <w:tblStyle w:val="a3"/>
        <w:tblW w:w="4554" w:type="pct"/>
        <w:tblInd w:w="817" w:type="dxa"/>
        <w:tblLook w:val="04A0" w:firstRow="1" w:lastRow="0" w:firstColumn="1" w:lastColumn="0" w:noHBand="0" w:noVBand="1"/>
      </w:tblPr>
      <w:tblGrid>
        <w:gridCol w:w="862"/>
        <w:gridCol w:w="640"/>
        <w:gridCol w:w="1071"/>
        <w:gridCol w:w="633"/>
        <w:gridCol w:w="903"/>
        <w:gridCol w:w="894"/>
        <w:gridCol w:w="912"/>
        <w:gridCol w:w="680"/>
        <w:gridCol w:w="788"/>
        <w:gridCol w:w="561"/>
        <w:gridCol w:w="783"/>
        <w:gridCol w:w="506"/>
      </w:tblGrid>
      <w:tr w:rsidR="00842C64" w:rsidTr="00842C64">
        <w:trPr>
          <w:cantSplit/>
          <w:trHeight w:val="1158"/>
        </w:trPr>
        <w:tc>
          <w:tcPr>
            <w:tcW w:w="466"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r w:rsidRPr="00363903">
              <w:rPr>
                <w:rFonts w:ascii="Times New Roman" w:hAnsi="Times New Roman" w:cs="Times New Roman"/>
                <w:b/>
                <w:sz w:val="16"/>
                <w:szCs w:val="16"/>
              </w:rPr>
              <w:t>Баллы</w:t>
            </w:r>
          </w:p>
        </w:tc>
        <w:tc>
          <w:tcPr>
            <w:tcW w:w="346"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r w:rsidRPr="00363903">
              <w:rPr>
                <w:rFonts w:ascii="Times New Roman" w:hAnsi="Times New Roman" w:cs="Times New Roman"/>
                <w:b/>
                <w:sz w:val="16"/>
                <w:szCs w:val="16"/>
              </w:rPr>
              <w:t>Бег 20м</w:t>
            </w:r>
          </w:p>
        </w:tc>
        <w:tc>
          <w:tcPr>
            <w:tcW w:w="580"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r w:rsidRPr="00363903">
              <w:rPr>
                <w:rFonts w:ascii="Times New Roman" w:hAnsi="Times New Roman" w:cs="Times New Roman"/>
                <w:b/>
                <w:sz w:val="16"/>
                <w:szCs w:val="16"/>
              </w:rPr>
              <w:t>Прыжок в длину с места (см)</w:t>
            </w:r>
          </w:p>
        </w:tc>
        <w:tc>
          <w:tcPr>
            <w:tcW w:w="343"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r w:rsidRPr="00363903">
              <w:rPr>
                <w:rFonts w:ascii="Times New Roman" w:hAnsi="Times New Roman" w:cs="Times New Roman"/>
                <w:b/>
                <w:sz w:val="16"/>
                <w:szCs w:val="16"/>
              </w:rPr>
              <w:t>Лазание по канату без помощи ног</w:t>
            </w:r>
          </w:p>
        </w:tc>
        <w:tc>
          <w:tcPr>
            <w:tcW w:w="489"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r w:rsidRPr="00363903">
              <w:rPr>
                <w:rFonts w:ascii="Times New Roman" w:hAnsi="Times New Roman" w:cs="Times New Roman"/>
                <w:b/>
                <w:sz w:val="16"/>
                <w:szCs w:val="16"/>
              </w:rPr>
              <w:t>Удержание положения «высокий угол» на бревне</w:t>
            </w:r>
          </w:p>
        </w:tc>
        <w:tc>
          <w:tcPr>
            <w:tcW w:w="484"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r w:rsidRPr="00363903">
              <w:rPr>
                <w:rFonts w:ascii="Times New Roman" w:hAnsi="Times New Roman" w:cs="Times New Roman"/>
                <w:b/>
                <w:sz w:val="16"/>
                <w:szCs w:val="16"/>
              </w:rPr>
              <w:t>Из упора углом вне силы стойка на руках (кол-во раз)</w:t>
            </w:r>
          </w:p>
        </w:tc>
        <w:tc>
          <w:tcPr>
            <w:tcW w:w="494"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proofErr w:type="spellStart"/>
            <w:r w:rsidRPr="00363903">
              <w:rPr>
                <w:rFonts w:ascii="Times New Roman" w:hAnsi="Times New Roman" w:cs="Times New Roman"/>
                <w:b/>
                <w:sz w:val="16"/>
                <w:szCs w:val="16"/>
              </w:rPr>
              <w:t>Напрыгивание</w:t>
            </w:r>
            <w:proofErr w:type="spellEnd"/>
            <w:r w:rsidRPr="00363903">
              <w:rPr>
                <w:rFonts w:ascii="Times New Roman" w:hAnsi="Times New Roman" w:cs="Times New Roman"/>
                <w:b/>
                <w:sz w:val="16"/>
                <w:szCs w:val="16"/>
              </w:rPr>
              <w:t xml:space="preserve"> на горку матов 50 см (кол-во раз)</w:t>
            </w:r>
          </w:p>
        </w:tc>
        <w:tc>
          <w:tcPr>
            <w:tcW w:w="368"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r w:rsidRPr="00363903">
              <w:rPr>
                <w:rFonts w:ascii="Times New Roman" w:hAnsi="Times New Roman" w:cs="Times New Roman"/>
                <w:b/>
                <w:sz w:val="16"/>
                <w:szCs w:val="16"/>
              </w:rPr>
              <w:t>Хлопки руками в упоре лёжа (кол-во раз)</w:t>
            </w:r>
          </w:p>
        </w:tc>
        <w:tc>
          <w:tcPr>
            <w:tcW w:w="427"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r w:rsidRPr="00363903">
              <w:rPr>
                <w:rFonts w:ascii="Times New Roman" w:hAnsi="Times New Roman" w:cs="Times New Roman"/>
                <w:b/>
                <w:sz w:val="16"/>
                <w:szCs w:val="16"/>
              </w:rPr>
              <w:t>Подъем разгибом н/ж (кол-во раз)</w:t>
            </w:r>
          </w:p>
        </w:tc>
        <w:tc>
          <w:tcPr>
            <w:tcW w:w="304"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color w:val="FF0000"/>
                <w:sz w:val="16"/>
                <w:szCs w:val="16"/>
              </w:rPr>
            </w:pPr>
            <w:r w:rsidRPr="00363903">
              <w:rPr>
                <w:rFonts w:ascii="Times New Roman" w:hAnsi="Times New Roman" w:cs="Times New Roman"/>
                <w:b/>
                <w:sz w:val="16"/>
                <w:szCs w:val="16"/>
              </w:rPr>
              <w:t>Стойка на руках (сек)</w:t>
            </w:r>
          </w:p>
        </w:tc>
        <w:tc>
          <w:tcPr>
            <w:tcW w:w="424"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sz w:val="16"/>
                <w:szCs w:val="16"/>
              </w:rPr>
            </w:pPr>
            <w:r w:rsidRPr="00363903">
              <w:rPr>
                <w:rFonts w:ascii="Times New Roman" w:hAnsi="Times New Roman" w:cs="Times New Roman"/>
                <w:b/>
                <w:sz w:val="16"/>
                <w:szCs w:val="16"/>
              </w:rPr>
              <w:t>Упражнение на гибкость</w:t>
            </w:r>
          </w:p>
        </w:tc>
        <w:tc>
          <w:tcPr>
            <w:tcW w:w="274" w:type="pct"/>
            <w:textDirection w:val="btLr"/>
            <w:vAlign w:val="center"/>
          </w:tcPr>
          <w:p w:rsidR="002A575C" w:rsidRPr="00363903" w:rsidRDefault="00363903" w:rsidP="00363903">
            <w:pPr>
              <w:tabs>
                <w:tab w:val="left" w:pos="1710"/>
              </w:tabs>
              <w:ind w:left="113" w:right="113"/>
              <w:jc w:val="center"/>
              <w:rPr>
                <w:rFonts w:ascii="Times New Roman" w:hAnsi="Times New Roman" w:cs="Times New Roman"/>
                <w:b/>
                <w:sz w:val="16"/>
                <w:szCs w:val="16"/>
              </w:rPr>
            </w:pPr>
            <w:r w:rsidRPr="00363903">
              <w:rPr>
                <w:rFonts w:ascii="Times New Roman" w:hAnsi="Times New Roman" w:cs="Times New Roman"/>
                <w:b/>
                <w:sz w:val="16"/>
                <w:szCs w:val="16"/>
              </w:rPr>
              <w:t>оценка</w:t>
            </w: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sidRPr="00363903">
              <w:rPr>
                <w:rFonts w:ascii="Times New Roman" w:hAnsi="Times New Roman" w:cs="Times New Roman"/>
                <w:sz w:val="24"/>
                <w:szCs w:val="24"/>
              </w:rPr>
              <w:t>10</w:t>
            </w:r>
            <w:r>
              <w:rPr>
                <w:rFonts w:ascii="Times New Roman" w:hAnsi="Times New Roman" w:cs="Times New Roman"/>
                <w:sz w:val="24"/>
                <w:szCs w:val="24"/>
              </w:rPr>
              <w:t>,0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3,8</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190</w:t>
            </w:r>
          </w:p>
        </w:tc>
        <w:tc>
          <w:tcPr>
            <w:tcW w:w="343" w:type="pct"/>
            <w:vMerge w:val="restart"/>
          </w:tcPr>
          <w:p w:rsidR="008156E4" w:rsidRDefault="008156E4" w:rsidP="00354C03">
            <w:pPr>
              <w:tabs>
                <w:tab w:val="left" w:pos="1710"/>
              </w:tabs>
              <w:jc w:val="center"/>
              <w:rPr>
                <w:rFonts w:ascii="Times New Roman" w:hAnsi="Times New Roman" w:cs="Times New Roman"/>
                <w:sz w:val="24"/>
                <w:szCs w:val="24"/>
              </w:rPr>
            </w:pPr>
          </w:p>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4м</w:t>
            </w: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20</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10</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70</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70</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15</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60</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10,0</w:t>
            </w:r>
          </w:p>
        </w:tc>
        <w:tc>
          <w:tcPr>
            <w:tcW w:w="274" w:type="pct"/>
            <w:vMerge w:val="restart"/>
          </w:tcPr>
          <w:p w:rsidR="008156E4" w:rsidRPr="008156E4" w:rsidRDefault="008156E4" w:rsidP="00354C03">
            <w:pPr>
              <w:tabs>
                <w:tab w:val="left" w:pos="1710"/>
              </w:tabs>
              <w:jc w:val="center"/>
              <w:rPr>
                <w:rFonts w:ascii="Times New Roman" w:hAnsi="Times New Roman" w:cs="Times New Roman"/>
                <w:b/>
                <w:color w:val="FF0000"/>
                <w:sz w:val="24"/>
                <w:szCs w:val="24"/>
              </w:rPr>
            </w:pPr>
          </w:p>
          <w:p w:rsidR="008156E4" w:rsidRPr="008156E4" w:rsidRDefault="008156E4" w:rsidP="00354C03">
            <w:pPr>
              <w:tabs>
                <w:tab w:val="left" w:pos="1710"/>
              </w:tabs>
              <w:jc w:val="center"/>
              <w:rPr>
                <w:rFonts w:ascii="Times New Roman" w:hAnsi="Times New Roman" w:cs="Times New Roman"/>
                <w:b/>
                <w:color w:val="FF0000"/>
                <w:sz w:val="24"/>
                <w:szCs w:val="24"/>
              </w:rPr>
            </w:pPr>
            <w:r w:rsidRPr="008156E4">
              <w:rPr>
                <w:rFonts w:ascii="Times New Roman" w:hAnsi="Times New Roman" w:cs="Times New Roman"/>
                <w:b/>
                <w:color w:val="FF0000"/>
                <w:sz w:val="24"/>
                <w:szCs w:val="24"/>
              </w:rPr>
              <w:t>5</w:t>
            </w:r>
          </w:p>
        </w:tc>
      </w:tr>
      <w:tr w:rsidR="00842C64" w:rsidRPr="00363903" w:rsidTr="00842C64">
        <w:trPr>
          <w:trHeight w:val="291"/>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9,5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3,9</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189</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19</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68</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68</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14</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57</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9,5</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9,0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4,0</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188</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9</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66</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66</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13</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55</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9,0</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8,5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4,1</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187</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64</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64</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12</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52</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8,5</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8,0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4,2</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186</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16</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8</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62</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62</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11</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51</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8,0</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7,5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4,3</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185</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15</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60</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60</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10</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48</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7,5</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7,0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4,4</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184</w:t>
            </w:r>
          </w:p>
        </w:tc>
        <w:tc>
          <w:tcPr>
            <w:tcW w:w="343" w:type="pct"/>
            <w:vMerge w:val="restart"/>
          </w:tcPr>
          <w:p w:rsidR="008156E4" w:rsidRDefault="008156E4" w:rsidP="00354C03">
            <w:pPr>
              <w:tabs>
                <w:tab w:val="left" w:pos="1710"/>
              </w:tabs>
              <w:jc w:val="center"/>
              <w:rPr>
                <w:rFonts w:ascii="Times New Roman" w:hAnsi="Times New Roman" w:cs="Times New Roman"/>
                <w:sz w:val="24"/>
                <w:szCs w:val="24"/>
              </w:rPr>
            </w:pPr>
          </w:p>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3м</w:t>
            </w: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14</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7</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59</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59</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9</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45</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7,0</w:t>
            </w:r>
          </w:p>
        </w:tc>
        <w:tc>
          <w:tcPr>
            <w:tcW w:w="274" w:type="pct"/>
            <w:vMerge w:val="restart"/>
          </w:tcPr>
          <w:p w:rsidR="008156E4" w:rsidRPr="008156E4" w:rsidRDefault="008156E4" w:rsidP="00354C03">
            <w:pPr>
              <w:tabs>
                <w:tab w:val="left" w:pos="1710"/>
              </w:tabs>
              <w:jc w:val="center"/>
              <w:rPr>
                <w:rFonts w:ascii="Times New Roman" w:hAnsi="Times New Roman" w:cs="Times New Roman"/>
                <w:b/>
                <w:color w:val="FF0000"/>
                <w:sz w:val="24"/>
                <w:szCs w:val="24"/>
              </w:rPr>
            </w:pPr>
          </w:p>
          <w:p w:rsidR="008156E4" w:rsidRPr="008156E4" w:rsidRDefault="008156E4" w:rsidP="00354C03">
            <w:pPr>
              <w:tabs>
                <w:tab w:val="left" w:pos="1710"/>
              </w:tabs>
              <w:jc w:val="center"/>
              <w:rPr>
                <w:rFonts w:ascii="Times New Roman" w:hAnsi="Times New Roman" w:cs="Times New Roman"/>
                <w:b/>
                <w:color w:val="FF0000"/>
                <w:sz w:val="24"/>
                <w:szCs w:val="24"/>
              </w:rPr>
            </w:pPr>
            <w:r w:rsidRPr="008156E4">
              <w:rPr>
                <w:rFonts w:ascii="Times New Roman" w:hAnsi="Times New Roman" w:cs="Times New Roman"/>
                <w:b/>
                <w:color w:val="FF0000"/>
                <w:sz w:val="24"/>
                <w:szCs w:val="24"/>
              </w:rPr>
              <w:t>4</w:t>
            </w: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4,5</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183</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13</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58</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58</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8</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42</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6,5</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4,6</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181</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12</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57</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57</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7</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39</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6,0</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4,7</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180</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11</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56</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56</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36</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5,5</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4,8</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179</w:t>
            </w:r>
          </w:p>
        </w:tc>
        <w:tc>
          <w:tcPr>
            <w:tcW w:w="343" w:type="pct"/>
            <w:vMerge w:val="restart"/>
          </w:tcPr>
          <w:p w:rsidR="008156E4" w:rsidRDefault="008156E4" w:rsidP="00354C03">
            <w:pPr>
              <w:tabs>
                <w:tab w:val="left" w:pos="1710"/>
              </w:tabs>
              <w:jc w:val="center"/>
              <w:rPr>
                <w:rFonts w:ascii="Times New Roman" w:hAnsi="Times New Roman" w:cs="Times New Roman"/>
                <w:sz w:val="24"/>
                <w:szCs w:val="24"/>
              </w:rPr>
            </w:pPr>
          </w:p>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2м</w:t>
            </w: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10</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55</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55</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33</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5,0</w:t>
            </w:r>
          </w:p>
        </w:tc>
        <w:tc>
          <w:tcPr>
            <w:tcW w:w="274" w:type="pct"/>
            <w:vMerge w:val="restart"/>
          </w:tcPr>
          <w:p w:rsidR="008156E4" w:rsidRPr="008156E4" w:rsidRDefault="008156E4" w:rsidP="00354C03">
            <w:pPr>
              <w:tabs>
                <w:tab w:val="left" w:pos="1710"/>
              </w:tabs>
              <w:jc w:val="center"/>
              <w:rPr>
                <w:rFonts w:ascii="Times New Roman" w:hAnsi="Times New Roman" w:cs="Times New Roman"/>
                <w:b/>
                <w:color w:val="FF0000"/>
                <w:sz w:val="24"/>
                <w:szCs w:val="24"/>
              </w:rPr>
            </w:pPr>
          </w:p>
          <w:p w:rsidR="008156E4" w:rsidRPr="008156E4" w:rsidRDefault="008156E4" w:rsidP="00354C03">
            <w:pPr>
              <w:tabs>
                <w:tab w:val="left" w:pos="1710"/>
              </w:tabs>
              <w:jc w:val="center"/>
              <w:rPr>
                <w:rFonts w:ascii="Times New Roman" w:hAnsi="Times New Roman" w:cs="Times New Roman"/>
                <w:b/>
                <w:color w:val="FF0000"/>
                <w:sz w:val="24"/>
                <w:szCs w:val="24"/>
              </w:rPr>
            </w:pPr>
            <w:r w:rsidRPr="008156E4">
              <w:rPr>
                <w:rFonts w:ascii="Times New Roman" w:hAnsi="Times New Roman" w:cs="Times New Roman"/>
                <w:b/>
                <w:color w:val="FF0000"/>
                <w:sz w:val="24"/>
                <w:szCs w:val="24"/>
              </w:rPr>
              <w:t>3</w:t>
            </w: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4,9</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178</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9</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54</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54</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30</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4,5</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5,0</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177</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8</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53</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53</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27</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4,0</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5,1</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176</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7</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52</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52</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24</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3,5</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5,2</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175</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6</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51</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51</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w:t>
            </w: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21</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3,0</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5,3</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174</w:t>
            </w:r>
          </w:p>
        </w:tc>
        <w:tc>
          <w:tcPr>
            <w:tcW w:w="343" w:type="pct"/>
            <w:vMerge w:val="restart"/>
          </w:tcPr>
          <w:p w:rsidR="008156E4" w:rsidRDefault="008156E4" w:rsidP="00354C03">
            <w:pPr>
              <w:tabs>
                <w:tab w:val="left" w:pos="1710"/>
              </w:tabs>
              <w:jc w:val="center"/>
              <w:rPr>
                <w:rFonts w:ascii="Times New Roman" w:hAnsi="Times New Roman" w:cs="Times New Roman"/>
                <w:sz w:val="24"/>
                <w:szCs w:val="24"/>
              </w:rPr>
            </w:pPr>
          </w:p>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1м</w:t>
            </w: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50</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50</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18</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2,5</w:t>
            </w:r>
          </w:p>
        </w:tc>
        <w:tc>
          <w:tcPr>
            <w:tcW w:w="274" w:type="pct"/>
            <w:vMerge w:val="restart"/>
          </w:tcPr>
          <w:p w:rsidR="008156E4" w:rsidRPr="008156E4" w:rsidRDefault="008156E4" w:rsidP="00354C03">
            <w:pPr>
              <w:tabs>
                <w:tab w:val="left" w:pos="1710"/>
              </w:tabs>
              <w:jc w:val="center"/>
              <w:rPr>
                <w:rFonts w:ascii="Times New Roman" w:hAnsi="Times New Roman" w:cs="Times New Roman"/>
                <w:b/>
                <w:color w:val="FF0000"/>
                <w:sz w:val="24"/>
                <w:szCs w:val="24"/>
              </w:rPr>
            </w:pPr>
          </w:p>
          <w:p w:rsidR="008156E4" w:rsidRPr="008156E4" w:rsidRDefault="008156E4" w:rsidP="00354C03">
            <w:pPr>
              <w:tabs>
                <w:tab w:val="left" w:pos="1710"/>
              </w:tabs>
              <w:jc w:val="center"/>
              <w:rPr>
                <w:rFonts w:ascii="Times New Roman" w:hAnsi="Times New Roman" w:cs="Times New Roman"/>
                <w:b/>
                <w:color w:val="FF0000"/>
                <w:sz w:val="24"/>
                <w:szCs w:val="24"/>
              </w:rPr>
            </w:pPr>
            <w:r w:rsidRPr="008156E4">
              <w:rPr>
                <w:rFonts w:ascii="Times New Roman" w:hAnsi="Times New Roman" w:cs="Times New Roman"/>
                <w:b/>
                <w:color w:val="FF0000"/>
                <w:sz w:val="24"/>
                <w:szCs w:val="24"/>
              </w:rPr>
              <w:t>2</w:t>
            </w:r>
          </w:p>
        </w:tc>
      </w:tr>
      <w:tr w:rsidR="00842C64" w:rsidRPr="00363903" w:rsidTr="00842C64">
        <w:trPr>
          <w:trHeight w:val="291"/>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5,4</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173</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49</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49</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15</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2,0</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5,5</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172</w:t>
            </w:r>
          </w:p>
        </w:tc>
        <w:tc>
          <w:tcPr>
            <w:tcW w:w="343" w:type="pct"/>
            <w:vMerge/>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48</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48</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12</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1,5</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1,0</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5,6</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171</w:t>
            </w:r>
          </w:p>
        </w:tc>
        <w:tc>
          <w:tcPr>
            <w:tcW w:w="343" w:type="pct"/>
            <w:vMerge/>
            <w:tcBorders>
              <w:bottom w:val="nil"/>
            </w:tcBorders>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2</w:t>
            </w: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w:t>
            </w: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47</w:t>
            </w: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47</w:t>
            </w: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9</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1,0</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8156E4"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0,5</w:t>
            </w:r>
          </w:p>
        </w:tc>
        <w:tc>
          <w:tcPr>
            <w:tcW w:w="346"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5,7</w:t>
            </w:r>
          </w:p>
        </w:tc>
        <w:tc>
          <w:tcPr>
            <w:tcW w:w="580"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170</w:t>
            </w:r>
          </w:p>
        </w:tc>
        <w:tc>
          <w:tcPr>
            <w:tcW w:w="343" w:type="pct"/>
            <w:tcBorders>
              <w:top w:val="nil"/>
            </w:tcBorders>
          </w:tcPr>
          <w:p w:rsidR="008156E4" w:rsidRPr="00363903" w:rsidRDefault="008156E4" w:rsidP="00354C03">
            <w:pPr>
              <w:tabs>
                <w:tab w:val="left" w:pos="1710"/>
              </w:tabs>
              <w:jc w:val="center"/>
              <w:rPr>
                <w:rFonts w:ascii="Times New Roman" w:hAnsi="Times New Roman" w:cs="Times New Roman"/>
                <w:sz w:val="24"/>
                <w:szCs w:val="24"/>
              </w:rPr>
            </w:pPr>
          </w:p>
        </w:tc>
        <w:tc>
          <w:tcPr>
            <w:tcW w:w="489" w:type="pct"/>
          </w:tcPr>
          <w:p w:rsidR="008156E4" w:rsidRPr="00363903" w:rsidRDefault="008156E4" w:rsidP="00354C03">
            <w:pPr>
              <w:tabs>
                <w:tab w:val="left" w:pos="1710"/>
              </w:tabs>
              <w:jc w:val="center"/>
              <w:rPr>
                <w:rFonts w:ascii="Times New Roman" w:hAnsi="Times New Roman" w:cs="Times New Roman"/>
                <w:sz w:val="24"/>
                <w:szCs w:val="24"/>
              </w:rPr>
            </w:pPr>
          </w:p>
        </w:tc>
        <w:tc>
          <w:tcPr>
            <w:tcW w:w="484" w:type="pct"/>
          </w:tcPr>
          <w:p w:rsidR="008156E4" w:rsidRPr="00363903" w:rsidRDefault="008156E4" w:rsidP="00354C03">
            <w:pPr>
              <w:tabs>
                <w:tab w:val="left" w:pos="1710"/>
              </w:tabs>
              <w:jc w:val="center"/>
              <w:rPr>
                <w:rFonts w:ascii="Times New Roman" w:hAnsi="Times New Roman" w:cs="Times New Roman"/>
                <w:sz w:val="24"/>
                <w:szCs w:val="24"/>
              </w:rPr>
            </w:pPr>
          </w:p>
        </w:tc>
        <w:tc>
          <w:tcPr>
            <w:tcW w:w="494" w:type="pct"/>
          </w:tcPr>
          <w:p w:rsidR="008156E4" w:rsidRPr="00363903" w:rsidRDefault="008156E4" w:rsidP="00354C03">
            <w:pPr>
              <w:tabs>
                <w:tab w:val="left" w:pos="1710"/>
              </w:tabs>
              <w:jc w:val="center"/>
              <w:rPr>
                <w:rFonts w:ascii="Times New Roman" w:hAnsi="Times New Roman" w:cs="Times New Roman"/>
                <w:sz w:val="24"/>
                <w:szCs w:val="24"/>
              </w:rPr>
            </w:pPr>
          </w:p>
        </w:tc>
        <w:tc>
          <w:tcPr>
            <w:tcW w:w="368" w:type="pct"/>
          </w:tcPr>
          <w:p w:rsidR="008156E4" w:rsidRPr="00363903" w:rsidRDefault="008156E4" w:rsidP="00354C03">
            <w:pPr>
              <w:tabs>
                <w:tab w:val="left" w:pos="1710"/>
              </w:tabs>
              <w:jc w:val="center"/>
              <w:rPr>
                <w:rFonts w:ascii="Times New Roman" w:hAnsi="Times New Roman" w:cs="Times New Roman"/>
                <w:sz w:val="24"/>
                <w:szCs w:val="24"/>
              </w:rPr>
            </w:pPr>
          </w:p>
        </w:tc>
        <w:tc>
          <w:tcPr>
            <w:tcW w:w="427" w:type="pct"/>
          </w:tcPr>
          <w:p w:rsidR="008156E4" w:rsidRPr="00363903" w:rsidRDefault="008156E4" w:rsidP="00354C03">
            <w:pPr>
              <w:tabs>
                <w:tab w:val="left" w:pos="1710"/>
              </w:tabs>
              <w:jc w:val="center"/>
              <w:rPr>
                <w:rFonts w:ascii="Times New Roman" w:hAnsi="Times New Roman" w:cs="Times New Roman"/>
                <w:sz w:val="24"/>
                <w:szCs w:val="24"/>
              </w:rPr>
            </w:pPr>
          </w:p>
        </w:tc>
        <w:tc>
          <w:tcPr>
            <w:tcW w:w="30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3</w:t>
            </w:r>
          </w:p>
        </w:tc>
        <w:tc>
          <w:tcPr>
            <w:tcW w:w="424" w:type="pct"/>
          </w:tcPr>
          <w:p w:rsidR="008156E4" w:rsidRPr="00363903" w:rsidRDefault="008156E4"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0,5</w:t>
            </w:r>
          </w:p>
        </w:tc>
        <w:tc>
          <w:tcPr>
            <w:tcW w:w="274" w:type="pct"/>
            <w:vMerge/>
          </w:tcPr>
          <w:p w:rsidR="008156E4" w:rsidRPr="008156E4" w:rsidRDefault="008156E4" w:rsidP="00354C03">
            <w:pPr>
              <w:tabs>
                <w:tab w:val="left" w:pos="1710"/>
              </w:tabs>
              <w:jc w:val="center"/>
              <w:rPr>
                <w:rFonts w:ascii="Times New Roman" w:hAnsi="Times New Roman" w:cs="Times New Roman"/>
                <w:b/>
                <w:color w:val="FF0000"/>
                <w:sz w:val="24"/>
                <w:szCs w:val="24"/>
              </w:rPr>
            </w:pPr>
          </w:p>
        </w:tc>
      </w:tr>
      <w:tr w:rsidR="00842C64" w:rsidRPr="00363903" w:rsidTr="00842C64">
        <w:trPr>
          <w:trHeight w:val="276"/>
        </w:trPr>
        <w:tc>
          <w:tcPr>
            <w:tcW w:w="466" w:type="pct"/>
          </w:tcPr>
          <w:p w:rsidR="00363903" w:rsidRDefault="003639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0,0</w:t>
            </w:r>
          </w:p>
        </w:tc>
        <w:tc>
          <w:tcPr>
            <w:tcW w:w="346" w:type="pct"/>
          </w:tcPr>
          <w:p w:rsidR="00363903" w:rsidRPr="00363903" w:rsidRDefault="003639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5,8</w:t>
            </w:r>
          </w:p>
        </w:tc>
        <w:tc>
          <w:tcPr>
            <w:tcW w:w="580" w:type="pct"/>
          </w:tcPr>
          <w:p w:rsidR="00363903" w:rsidRPr="00363903" w:rsidRDefault="003639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169</w:t>
            </w:r>
          </w:p>
        </w:tc>
        <w:tc>
          <w:tcPr>
            <w:tcW w:w="343" w:type="pct"/>
          </w:tcPr>
          <w:p w:rsidR="00363903" w:rsidRPr="00363903" w:rsidRDefault="003639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w:t>
            </w:r>
          </w:p>
        </w:tc>
        <w:tc>
          <w:tcPr>
            <w:tcW w:w="489" w:type="pct"/>
          </w:tcPr>
          <w:p w:rsidR="00363903" w:rsidRPr="00363903" w:rsidRDefault="00354C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w:t>
            </w:r>
          </w:p>
        </w:tc>
        <w:tc>
          <w:tcPr>
            <w:tcW w:w="484" w:type="pct"/>
          </w:tcPr>
          <w:p w:rsidR="00363903" w:rsidRPr="00363903" w:rsidRDefault="00354C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w:t>
            </w:r>
          </w:p>
        </w:tc>
        <w:tc>
          <w:tcPr>
            <w:tcW w:w="494" w:type="pct"/>
          </w:tcPr>
          <w:p w:rsidR="00363903" w:rsidRPr="00363903" w:rsidRDefault="00354C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w:t>
            </w:r>
          </w:p>
        </w:tc>
        <w:tc>
          <w:tcPr>
            <w:tcW w:w="368" w:type="pct"/>
          </w:tcPr>
          <w:p w:rsidR="00363903" w:rsidRPr="00363903" w:rsidRDefault="00354C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w:t>
            </w:r>
          </w:p>
        </w:tc>
        <w:tc>
          <w:tcPr>
            <w:tcW w:w="427" w:type="pct"/>
          </w:tcPr>
          <w:p w:rsidR="00363903" w:rsidRPr="00363903" w:rsidRDefault="00363903" w:rsidP="00354C03">
            <w:pPr>
              <w:tabs>
                <w:tab w:val="left" w:pos="1710"/>
              </w:tabs>
              <w:jc w:val="center"/>
              <w:rPr>
                <w:rFonts w:ascii="Times New Roman" w:hAnsi="Times New Roman" w:cs="Times New Roman"/>
                <w:sz w:val="24"/>
                <w:szCs w:val="24"/>
              </w:rPr>
            </w:pPr>
          </w:p>
        </w:tc>
        <w:tc>
          <w:tcPr>
            <w:tcW w:w="304" w:type="pct"/>
          </w:tcPr>
          <w:p w:rsidR="00363903" w:rsidRPr="00363903" w:rsidRDefault="00354C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w:t>
            </w:r>
          </w:p>
        </w:tc>
        <w:tc>
          <w:tcPr>
            <w:tcW w:w="424" w:type="pct"/>
          </w:tcPr>
          <w:p w:rsidR="00363903" w:rsidRPr="00363903" w:rsidRDefault="00354C03" w:rsidP="00354C03">
            <w:pPr>
              <w:tabs>
                <w:tab w:val="left" w:pos="1710"/>
              </w:tabs>
              <w:jc w:val="center"/>
              <w:rPr>
                <w:rFonts w:ascii="Times New Roman" w:hAnsi="Times New Roman" w:cs="Times New Roman"/>
                <w:sz w:val="24"/>
                <w:szCs w:val="24"/>
              </w:rPr>
            </w:pPr>
            <w:r>
              <w:rPr>
                <w:rFonts w:ascii="Times New Roman" w:hAnsi="Times New Roman" w:cs="Times New Roman"/>
                <w:sz w:val="24"/>
                <w:szCs w:val="24"/>
              </w:rPr>
              <w:t>0,0</w:t>
            </w:r>
          </w:p>
        </w:tc>
        <w:tc>
          <w:tcPr>
            <w:tcW w:w="274" w:type="pct"/>
          </w:tcPr>
          <w:p w:rsidR="00363903" w:rsidRPr="008156E4" w:rsidRDefault="008156E4" w:rsidP="00354C03">
            <w:pPr>
              <w:tabs>
                <w:tab w:val="left" w:pos="1710"/>
              </w:tabs>
              <w:jc w:val="center"/>
              <w:rPr>
                <w:rFonts w:ascii="Times New Roman" w:hAnsi="Times New Roman" w:cs="Times New Roman"/>
                <w:b/>
                <w:color w:val="FF0000"/>
                <w:sz w:val="24"/>
                <w:szCs w:val="24"/>
              </w:rPr>
            </w:pPr>
            <w:r w:rsidRPr="008156E4">
              <w:rPr>
                <w:rFonts w:ascii="Times New Roman" w:hAnsi="Times New Roman" w:cs="Times New Roman"/>
                <w:b/>
                <w:color w:val="FF0000"/>
                <w:sz w:val="24"/>
                <w:szCs w:val="24"/>
              </w:rPr>
              <w:t>1</w:t>
            </w:r>
          </w:p>
        </w:tc>
      </w:tr>
    </w:tbl>
    <w:p w:rsidR="002A575C" w:rsidRDefault="002A575C" w:rsidP="00354C03">
      <w:pPr>
        <w:tabs>
          <w:tab w:val="left" w:pos="1710"/>
        </w:tabs>
        <w:jc w:val="center"/>
        <w:rPr>
          <w:rFonts w:ascii="Times New Roman" w:hAnsi="Times New Roman" w:cs="Times New Roman"/>
          <w:sz w:val="24"/>
          <w:szCs w:val="24"/>
        </w:rPr>
      </w:pPr>
    </w:p>
    <w:p w:rsidR="008156E4" w:rsidRPr="00B55A84" w:rsidRDefault="008156E4" w:rsidP="008156E4">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Методические указания по организации тестирования.</w:t>
      </w:r>
    </w:p>
    <w:p w:rsidR="001B4130" w:rsidRPr="001B4130" w:rsidRDefault="008156E4" w:rsidP="001B4130">
      <w:pPr>
        <w:tabs>
          <w:tab w:val="left" w:pos="1710"/>
        </w:tabs>
        <w:jc w:val="center"/>
        <w:rPr>
          <w:rFonts w:ascii="Times New Roman" w:hAnsi="Times New Roman" w:cs="Times New Roman"/>
          <w:b/>
          <w:color w:val="FF0000"/>
          <w:sz w:val="28"/>
          <w:szCs w:val="28"/>
        </w:rPr>
      </w:pPr>
      <w:r w:rsidRPr="001B4130">
        <w:rPr>
          <w:rFonts w:ascii="Times New Roman" w:hAnsi="Times New Roman" w:cs="Times New Roman"/>
          <w:b/>
          <w:color w:val="FF0000"/>
          <w:sz w:val="28"/>
          <w:szCs w:val="28"/>
        </w:rPr>
        <w:t>Описание тестов</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 xml:space="preserve"> Бег 20 м с места (с)</w:t>
      </w:r>
      <w:r w:rsidR="001B4130" w:rsidRPr="001B4130">
        <w:rPr>
          <w:rFonts w:ascii="Times New Roman" w:hAnsi="Times New Roman" w:cs="Times New Roman"/>
          <w:b/>
          <w:sz w:val="28"/>
          <w:szCs w:val="28"/>
          <w:u w:val="single"/>
        </w:rPr>
        <w:t>.</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Двигательная задача: как можно быстрее пробежать с высокого старта дистанцию 20 м на беговой дорожке. Проводится на дорожке для разбега (опорный прыжок). Движение начинать по команде «Марш!» с одновременным включением секундомера, который останавливают при пересечении гимнастом/гимнасткой финишной линии. Допускаются две попытки, записывают лучший результат. Измеряют время с точностью до десятой долей секунды. </w:t>
      </w:r>
    </w:p>
    <w:p w:rsidR="00842C64" w:rsidRDefault="00842C64" w:rsidP="008156E4">
      <w:pPr>
        <w:tabs>
          <w:tab w:val="left" w:pos="1710"/>
        </w:tabs>
        <w:jc w:val="both"/>
        <w:rPr>
          <w:rFonts w:ascii="Times New Roman" w:hAnsi="Times New Roman" w:cs="Times New Roman"/>
          <w:sz w:val="28"/>
          <w:szCs w:val="28"/>
        </w:rPr>
      </w:pPr>
    </w:p>
    <w:p w:rsidR="00842C64" w:rsidRDefault="00842C64" w:rsidP="008156E4">
      <w:pPr>
        <w:tabs>
          <w:tab w:val="left" w:pos="1710"/>
        </w:tabs>
        <w:jc w:val="both"/>
        <w:rPr>
          <w:rFonts w:ascii="Times New Roman" w:hAnsi="Times New Roman" w:cs="Times New Roman"/>
          <w:sz w:val="28"/>
          <w:szCs w:val="28"/>
        </w:rPr>
      </w:pP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lastRenderedPageBreak/>
        <w:t>Челночный бег 2 по 10 м (с)</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Двигательная задача: как можно быстрее пробежать с высокого старта дистанцию 10 м от одной ограничительной линии к другой. Выполнять на гимнастическом ковре Движение начинать по команде «Марш!» с одновременным включением секундомера гимнаст/гимнастка пробегает ковер и касается рукой за ограничительной линией на противоположной стороне, возвращается обратно, секундомер останавливают при пересечении гимнастом/гимнасткой финишной линии. Измеряют время с точностью до десятой долей секунды. </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Прыжок в длину с места (см)</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Двигательная задача: как можно дальше прыгнуть с места толчком двух ног. Выполняется на гимнастическом ковре. </w:t>
      </w:r>
      <w:proofErr w:type="spellStart"/>
      <w:r w:rsidRPr="008156E4">
        <w:rPr>
          <w:rFonts w:ascii="Times New Roman" w:hAnsi="Times New Roman" w:cs="Times New Roman"/>
          <w:sz w:val="28"/>
          <w:szCs w:val="28"/>
        </w:rPr>
        <w:t>И.п</w:t>
      </w:r>
      <w:proofErr w:type="spellEnd"/>
      <w:r w:rsidRPr="008156E4">
        <w:rPr>
          <w:rFonts w:ascii="Times New Roman" w:hAnsi="Times New Roman" w:cs="Times New Roman"/>
          <w:sz w:val="28"/>
          <w:szCs w:val="28"/>
        </w:rPr>
        <w:t xml:space="preserve">. – стойка ноги врозь. После выполнения прыжка с места толчком двух ног фиксируют кратчайшее расстояние от пяток спортсмена до линии отталкивания, результат измеряют с точностью до 1,0 см. Допускаются две попытки, записывают лучший результат. </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Подтягивание из виса на перекладине/жерди</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Двигательная задача: выполнить максимальное количество раз сгибание и разгибание рук в висе, хват сверху. Подтягивания считать, когда подбородок выше перекладины/жерди опустится в положения виса. Тело выпрямлено, ноги прямые. Отжимание в упоре на параллельных брусьях. Двигательная задача: выполнить максимальное количество раз сгибание и разгибание рук в упоре на брусьях. Руки сгибать до угла 90 градусов и ниже выпрямлять руки до исходного положения упор. Тело выпрямлено, ноги прямые. </w:t>
      </w:r>
    </w:p>
    <w:p w:rsidR="001B4130" w:rsidRPr="001B4130" w:rsidRDefault="008156E4" w:rsidP="008156E4">
      <w:pPr>
        <w:tabs>
          <w:tab w:val="left" w:pos="1710"/>
        </w:tabs>
        <w:jc w:val="both"/>
        <w:rPr>
          <w:rFonts w:ascii="Times New Roman" w:hAnsi="Times New Roman" w:cs="Times New Roman"/>
          <w:b/>
          <w:sz w:val="28"/>
          <w:szCs w:val="28"/>
          <w:u w:val="single"/>
        </w:rPr>
      </w:pPr>
      <w:r w:rsidRPr="001B4130">
        <w:rPr>
          <w:rFonts w:ascii="Times New Roman" w:hAnsi="Times New Roman" w:cs="Times New Roman"/>
          <w:b/>
          <w:sz w:val="28"/>
          <w:szCs w:val="28"/>
          <w:u w:val="single"/>
        </w:rPr>
        <w:t xml:space="preserve">Поднимание ног из виса на перекладине/жерди.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Двигательная задача: выполнить максимальное количество раз поднимание ног до касания жерди, ноги прямые носки натянуты</w:t>
      </w:r>
      <w:r w:rsidR="001B4130">
        <w:rPr>
          <w:rFonts w:ascii="Times New Roman" w:hAnsi="Times New Roman" w:cs="Times New Roman"/>
          <w:sz w:val="28"/>
          <w:szCs w:val="28"/>
        </w:rPr>
        <w:t>.</w:t>
      </w:r>
    </w:p>
    <w:p w:rsidR="001B4130" w:rsidRPr="001B4130" w:rsidRDefault="008156E4" w:rsidP="008156E4">
      <w:pPr>
        <w:tabs>
          <w:tab w:val="left" w:pos="1710"/>
        </w:tabs>
        <w:jc w:val="both"/>
        <w:rPr>
          <w:rFonts w:ascii="Times New Roman" w:hAnsi="Times New Roman" w:cs="Times New Roman"/>
          <w:b/>
          <w:sz w:val="28"/>
          <w:szCs w:val="28"/>
          <w:u w:val="single"/>
        </w:rPr>
      </w:pPr>
      <w:r w:rsidRPr="008156E4">
        <w:rPr>
          <w:rFonts w:ascii="Times New Roman" w:hAnsi="Times New Roman" w:cs="Times New Roman"/>
          <w:sz w:val="28"/>
          <w:szCs w:val="28"/>
        </w:rPr>
        <w:t xml:space="preserve"> </w:t>
      </w:r>
      <w:r w:rsidRPr="001B4130">
        <w:rPr>
          <w:rFonts w:ascii="Times New Roman" w:hAnsi="Times New Roman" w:cs="Times New Roman"/>
          <w:b/>
          <w:sz w:val="28"/>
          <w:szCs w:val="28"/>
          <w:u w:val="single"/>
        </w:rPr>
        <w:t xml:space="preserve">Удержание положения «угол» в висе на перекладине/жерди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для групп начальной подготовки, на </w:t>
      </w:r>
      <w:proofErr w:type="spellStart"/>
      <w:proofErr w:type="gramStart"/>
      <w:r w:rsidRPr="008156E4">
        <w:rPr>
          <w:rFonts w:ascii="Times New Roman" w:hAnsi="Times New Roman" w:cs="Times New Roman"/>
          <w:sz w:val="28"/>
          <w:szCs w:val="28"/>
        </w:rPr>
        <w:t>стоялках</w:t>
      </w:r>
      <w:proofErr w:type="spellEnd"/>
      <w:r w:rsidR="000672BF">
        <w:rPr>
          <w:rFonts w:ascii="Times New Roman" w:hAnsi="Times New Roman" w:cs="Times New Roman"/>
          <w:sz w:val="28"/>
          <w:szCs w:val="28"/>
        </w:rPr>
        <w:t xml:space="preserve">, </w:t>
      </w:r>
      <w:r w:rsidRPr="008156E4">
        <w:rPr>
          <w:rFonts w:ascii="Times New Roman" w:hAnsi="Times New Roman" w:cs="Times New Roman"/>
          <w:sz w:val="28"/>
          <w:szCs w:val="28"/>
        </w:rPr>
        <w:t xml:space="preserve"> или</w:t>
      </w:r>
      <w:proofErr w:type="gramEnd"/>
      <w:r w:rsidRPr="008156E4">
        <w:rPr>
          <w:rFonts w:ascii="Times New Roman" w:hAnsi="Times New Roman" w:cs="Times New Roman"/>
          <w:sz w:val="28"/>
          <w:szCs w:val="28"/>
        </w:rPr>
        <w:t xml:space="preserve"> параллельных брусьях, низком бревне для учебно-тренировочных групп .Двигательная задача: максимально 33 долго держать положение «угол», ноги прямые. Спортсмен принимает положение «угол», ноги подняты до горизонтали секундомер включить, допускается отклонение ног от горизонтали не более 15 градусов, если больше не считать, секундомер выключить. Измеряют время удержания с точностью до секунды. </w:t>
      </w:r>
    </w:p>
    <w:p w:rsidR="00B55A84" w:rsidRDefault="00B55A84" w:rsidP="008156E4">
      <w:pPr>
        <w:tabs>
          <w:tab w:val="left" w:pos="1710"/>
        </w:tabs>
        <w:jc w:val="both"/>
        <w:rPr>
          <w:rFonts w:ascii="Times New Roman" w:hAnsi="Times New Roman" w:cs="Times New Roman"/>
          <w:sz w:val="28"/>
          <w:szCs w:val="28"/>
        </w:rPr>
      </w:pPr>
    </w:p>
    <w:p w:rsidR="00B55A84" w:rsidRDefault="00B55A84" w:rsidP="008156E4">
      <w:pPr>
        <w:tabs>
          <w:tab w:val="left" w:pos="1710"/>
        </w:tabs>
        <w:jc w:val="both"/>
        <w:rPr>
          <w:rFonts w:ascii="Times New Roman" w:hAnsi="Times New Roman" w:cs="Times New Roman"/>
          <w:sz w:val="28"/>
          <w:szCs w:val="28"/>
        </w:rPr>
      </w:pP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Лазанье по канату с помощью ног.</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Двигательная задача: пролезть по канату 5 м для учебно-тренировочных </w:t>
      </w:r>
      <w:proofErr w:type="gramStart"/>
      <w:r w:rsidRPr="008156E4">
        <w:rPr>
          <w:rFonts w:ascii="Times New Roman" w:hAnsi="Times New Roman" w:cs="Times New Roman"/>
          <w:sz w:val="28"/>
          <w:szCs w:val="28"/>
        </w:rPr>
        <w:t>групп .</w:t>
      </w:r>
      <w:proofErr w:type="gramEnd"/>
      <w:r w:rsidRPr="008156E4">
        <w:rPr>
          <w:rFonts w:ascii="Times New Roman" w:hAnsi="Times New Roman" w:cs="Times New Roman"/>
          <w:sz w:val="28"/>
          <w:szCs w:val="28"/>
        </w:rPr>
        <w:t xml:space="preserve"> </w:t>
      </w:r>
      <w:proofErr w:type="spellStart"/>
      <w:r w:rsidRPr="008156E4">
        <w:rPr>
          <w:rFonts w:ascii="Times New Roman" w:hAnsi="Times New Roman" w:cs="Times New Roman"/>
          <w:sz w:val="28"/>
          <w:szCs w:val="28"/>
        </w:rPr>
        <w:t>И.п</w:t>
      </w:r>
      <w:proofErr w:type="spellEnd"/>
      <w:r w:rsidRPr="008156E4">
        <w:rPr>
          <w:rFonts w:ascii="Times New Roman" w:hAnsi="Times New Roman" w:cs="Times New Roman"/>
          <w:sz w:val="28"/>
          <w:szCs w:val="28"/>
        </w:rPr>
        <w:t xml:space="preserve">. стоя руки на канате. Спортсмен лезет вверх до отметок. </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Лазанье по канату без помощи ног (с)</w:t>
      </w:r>
      <w:r w:rsidR="001B4130">
        <w:rPr>
          <w:rFonts w:ascii="Times New Roman" w:hAnsi="Times New Roman" w:cs="Times New Roman"/>
          <w:sz w:val="28"/>
          <w:szCs w:val="28"/>
        </w:rPr>
        <w:t>.</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Двигательная задача: как можно быстрее пролезть по канату отрезок 3 м без помощи ног, измеряют время удержания с точностью до десятой секунды. </w:t>
      </w:r>
      <w:proofErr w:type="spellStart"/>
      <w:r w:rsidRPr="008156E4">
        <w:rPr>
          <w:rFonts w:ascii="Times New Roman" w:hAnsi="Times New Roman" w:cs="Times New Roman"/>
          <w:sz w:val="28"/>
          <w:szCs w:val="28"/>
        </w:rPr>
        <w:t>И.п</w:t>
      </w:r>
      <w:proofErr w:type="spellEnd"/>
      <w:r w:rsidRPr="008156E4">
        <w:rPr>
          <w:rFonts w:ascii="Times New Roman" w:hAnsi="Times New Roman" w:cs="Times New Roman"/>
          <w:sz w:val="28"/>
          <w:szCs w:val="28"/>
        </w:rPr>
        <w:t xml:space="preserve">. – сед ноги врозь на мате, руки на канате, одна – вверх, другая – на уровне нулевой отметки. Движение начинается по команде «МАРШ!» с одновременным включением секундомера, при касании рукой контрольной отметки секундомер выключить. </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 xml:space="preserve">Из упора углом силой согнувшись ноги врозь выход в стойку на руках (спичак ноги врозь).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Двигательная задача: выполнить спичак максимальное количество раз, при сгибании рук, ног не считать.</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 xml:space="preserve"> Из упора углом ноги врозь на бревне силой согнувшись ноги врозь выход в стойку на руках (спичак из угла вне)</w:t>
      </w:r>
      <w:r w:rsidR="001B4130">
        <w:rPr>
          <w:rFonts w:ascii="Times New Roman" w:hAnsi="Times New Roman" w:cs="Times New Roman"/>
          <w:sz w:val="28"/>
          <w:szCs w:val="28"/>
        </w:rPr>
        <w:t>.</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Двигательная задача: выполнить спичак из угла </w:t>
      </w:r>
      <w:proofErr w:type="gramStart"/>
      <w:r w:rsidRPr="008156E4">
        <w:rPr>
          <w:rFonts w:ascii="Times New Roman" w:hAnsi="Times New Roman" w:cs="Times New Roman"/>
          <w:sz w:val="28"/>
          <w:szCs w:val="28"/>
        </w:rPr>
        <w:t>вне максимальное количества</w:t>
      </w:r>
      <w:proofErr w:type="gramEnd"/>
      <w:r w:rsidRPr="008156E4">
        <w:rPr>
          <w:rFonts w:ascii="Times New Roman" w:hAnsi="Times New Roman" w:cs="Times New Roman"/>
          <w:sz w:val="28"/>
          <w:szCs w:val="28"/>
        </w:rPr>
        <w:t xml:space="preserve"> раз, при сгибании рук, ног не считать. </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 xml:space="preserve">Высокий угол из седа на низком бревне или </w:t>
      </w:r>
      <w:proofErr w:type="spellStart"/>
      <w:r w:rsidRPr="001B4130">
        <w:rPr>
          <w:rFonts w:ascii="Times New Roman" w:hAnsi="Times New Roman" w:cs="Times New Roman"/>
          <w:b/>
          <w:sz w:val="28"/>
          <w:szCs w:val="28"/>
          <w:u w:val="single"/>
        </w:rPr>
        <w:t>стоялках</w:t>
      </w:r>
      <w:proofErr w:type="spellEnd"/>
      <w:r w:rsidRPr="001B4130">
        <w:rPr>
          <w:rFonts w:ascii="Times New Roman" w:hAnsi="Times New Roman" w:cs="Times New Roman"/>
          <w:b/>
          <w:sz w:val="28"/>
          <w:szCs w:val="28"/>
          <w:u w:val="single"/>
        </w:rPr>
        <w:t xml:space="preserve"> или параллельных брусьях.</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Двигательная задача: максимально долго держать высокий угол. Измеряют время удержания высокого угла с точностью до секунды. Ноги прямые, подняты вверх вертикально и более, вплотную к туловищу. Допускается отклонение ног от вертикальной оси не более 15 градусов, если больше не считать. </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Стойка на руках на полу.</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Двигательная задача: максимально долго держать стойку на руках на полу, ноги прямые. Отсчет времени начинать после фиксации стойки – 1 сек. Измеряют время удержания ст</w:t>
      </w:r>
      <w:r w:rsidR="001B4130">
        <w:rPr>
          <w:rFonts w:ascii="Times New Roman" w:hAnsi="Times New Roman" w:cs="Times New Roman"/>
          <w:sz w:val="28"/>
          <w:szCs w:val="28"/>
        </w:rPr>
        <w:t xml:space="preserve">ойки с точностью до секунды. </w:t>
      </w:r>
    </w:p>
    <w:p w:rsidR="00842C64" w:rsidRDefault="00842C64" w:rsidP="008156E4">
      <w:pPr>
        <w:tabs>
          <w:tab w:val="left" w:pos="1710"/>
        </w:tabs>
        <w:jc w:val="both"/>
        <w:rPr>
          <w:rFonts w:ascii="Times New Roman" w:hAnsi="Times New Roman" w:cs="Times New Roman"/>
          <w:sz w:val="28"/>
          <w:szCs w:val="28"/>
        </w:rPr>
      </w:pPr>
    </w:p>
    <w:p w:rsidR="00842C64" w:rsidRDefault="00842C64" w:rsidP="008156E4">
      <w:pPr>
        <w:tabs>
          <w:tab w:val="left" w:pos="1710"/>
        </w:tabs>
        <w:jc w:val="both"/>
        <w:rPr>
          <w:rFonts w:ascii="Times New Roman" w:hAnsi="Times New Roman" w:cs="Times New Roman"/>
          <w:sz w:val="28"/>
          <w:szCs w:val="28"/>
        </w:rPr>
      </w:pPr>
    </w:p>
    <w:p w:rsidR="001B4130" w:rsidRDefault="008156E4" w:rsidP="008156E4">
      <w:pPr>
        <w:tabs>
          <w:tab w:val="left" w:pos="1710"/>
        </w:tabs>
        <w:jc w:val="both"/>
        <w:rPr>
          <w:rFonts w:ascii="Times New Roman" w:hAnsi="Times New Roman" w:cs="Times New Roman"/>
          <w:sz w:val="28"/>
          <w:szCs w:val="28"/>
        </w:rPr>
      </w:pPr>
      <w:proofErr w:type="spellStart"/>
      <w:r w:rsidRPr="001B4130">
        <w:rPr>
          <w:rFonts w:ascii="Times New Roman" w:hAnsi="Times New Roman" w:cs="Times New Roman"/>
          <w:b/>
          <w:sz w:val="28"/>
          <w:szCs w:val="28"/>
          <w:u w:val="single"/>
        </w:rPr>
        <w:lastRenderedPageBreak/>
        <w:t>Напрыгивание</w:t>
      </w:r>
      <w:proofErr w:type="spellEnd"/>
      <w:r w:rsidRPr="001B4130">
        <w:rPr>
          <w:rFonts w:ascii="Times New Roman" w:hAnsi="Times New Roman" w:cs="Times New Roman"/>
          <w:b/>
          <w:sz w:val="28"/>
          <w:szCs w:val="28"/>
          <w:u w:val="single"/>
        </w:rPr>
        <w:t xml:space="preserve"> на горку матов 50 см.</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Двигательная задача: выполнить </w:t>
      </w:r>
      <w:proofErr w:type="spellStart"/>
      <w:r w:rsidRPr="008156E4">
        <w:rPr>
          <w:rFonts w:ascii="Times New Roman" w:hAnsi="Times New Roman" w:cs="Times New Roman"/>
          <w:sz w:val="28"/>
          <w:szCs w:val="28"/>
        </w:rPr>
        <w:t>напрыгивание</w:t>
      </w:r>
      <w:proofErr w:type="spellEnd"/>
      <w:r w:rsidRPr="008156E4">
        <w:rPr>
          <w:rFonts w:ascii="Times New Roman" w:hAnsi="Times New Roman" w:cs="Times New Roman"/>
          <w:sz w:val="28"/>
          <w:szCs w:val="28"/>
        </w:rPr>
        <w:t xml:space="preserve"> максимальное количество раз за 1 минуту на возвышенность 50 см. По команде «МАРШ!» с одновременным включением секундомера спортсменка с двух ног прыгает на возвышенность как можно быстрее. </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Хлопки руками в упоре лежа.</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Двигательная задача: </w:t>
      </w:r>
      <w:proofErr w:type="spellStart"/>
      <w:r w:rsidRPr="008156E4">
        <w:rPr>
          <w:rFonts w:ascii="Times New Roman" w:hAnsi="Times New Roman" w:cs="Times New Roman"/>
          <w:sz w:val="28"/>
          <w:szCs w:val="28"/>
        </w:rPr>
        <w:t>И.п</w:t>
      </w:r>
      <w:proofErr w:type="spellEnd"/>
      <w:r w:rsidRPr="008156E4">
        <w:rPr>
          <w:rFonts w:ascii="Times New Roman" w:hAnsi="Times New Roman" w:cs="Times New Roman"/>
          <w:sz w:val="28"/>
          <w:szCs w:val="28"/>
        </w:rPr>
        <w:t xml:space="preserve">. упор лежа на гимнастическом ковре. По команде «МАРШ!» с одновременным включением секундомера спортсменка толчком руками хлопает ладонями максимальное количество раз за одну минуту. Подъем разгибом на нижней жерди. Двигательная задача: выполнить максимальное количество раз подъем разгибом (ноги вместе). </w:t>
      </w:r>
    </w:p>
    <w:p w:rsidR="001B4130" w:rsidRDefault="008156E4" w:rsidP="008156E4">
      <w:pPr>
        <w:tabs>
          <w:tab w:val="left" w:pos="1710"/>
        </w:tabs>
        <w:jc w:val="both"/>
        <w:rPr>
          <w:rFonts w:ascii="Times New Roman" w:hAnsi="Times New Roman" w:cs="Times New Roman"/>
          <w:sz w:val="28"/>
          <w:szCs w:val="28"/>
        </w:rPr>
      </w:pPr>
      <w:r w:rsidRPr="001B4130">
        <w:rPr>
          <w:rFonts w:ascii="Times New Roman" w:hAnsi="Times New Roman" w:cs="Times New Roman"/>
          <w:b/>
          <w:sz w:val="28"/>
          <w:szCs w:val="28"/>
          <w:u w:val="single"/>
        </w:rPr>
        <w:t>Гибкость, растянутость</w:t>
      </w:r>
      <w:r w:rsidRPr="008156E4">
        <w:rPr>
          <w:rFonts w:ascii="Times New Roman" w:hAnsi="Times New Roman" w:cs="Times New Roman"/>
          <w:sz w:val="28"/>
          <w:szCs w:val="28"/>
        </w:rPr>
        <w:t xml:space="preserve"> </w:t>
      </w:r>
    </w:p>
    <w:p w:rsidR="001B4130"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состоит двух разделов: пассивная гибкость и активная гибкость. Показатели пассивной гибкости: Для групп УТГ – шпагат на левую ногу; шпагат на правую ногу; поперечный шпагат; наклон вперед из седа ноги вместе, мост из исходного положения на выбор: лежа или стоя. Показатели активной гибкости: мах правой/левой ноги вперед/в сторону/назад. </w:t>
      </w:r>
      <w:proofErr w:type="spellStart"/>
      <w:r w:rsidRPr="008156E4">
        <w:rPr>
          <w:rFonts w:ascii="Times New Roman" w:hAnsi="Times New Roman" w:cs="Times New Roman"/>
          <w:sz w:val="28"/>
          <w:szCs w:val="28"/>
        </w:rPr>
        <w:t>И.п</w:t>
      </w:r>
      <w:proofErr w:type="spellEnd"/>
      <w:r w:rsidRPr="008156E4">
        <w:rPr>
          <w:rFonts w:ascii="Times New Roman" w:hAnsi="Times New Roman" w:cs="Times New Roman"/>
          <w:sz w:val="28"/>
          <w:szCs w:val="28"/>
        </w:rPr>
        <w:t xml:space="preserve">. – стоя на правой ноге, руки в стороны, мах левой ноги вперед, в сторону назад (туловище не наклонять); тоже самое стоя на левой. </w:t>
      </w:r>
    </w:p>
    <w:p w:rsidR="008156E4" w:rsidRPr="008156E4" w:rsidRDefault="008156E4" w:rsidP="008156E4">
      <w:pPr>
        <w:tabs>
          <w:tab w:val="left" w:pos="1710"/>
        </w:tabs>
        <w:jc w:val="both"/>
        <w:rPr>
          <w:rFonts w:ascii="Times New Roman" w:hAnsi="Times New Roman" w:cs="Times New Roman"/>
          <w:b/>
          <w:sz w:val="28"/>
          <w:szCs w:val="28"/>
        </w:rPr>
      </w:pPr>
      <w:r w:rsidRPr="008156E4">
        <w:rPr>
          <w:rFonts w:ascii="Times New Roman" w:hAnsi="Times New Roman" w:cs="Times New Roman"/>
          <w:sz w:val="28"/>
          <w:szCs w:val="28"/>
        </w:rPr>
        <w:t>Для оценки качества гибкости за выполнение всех тестов производят согласно общим ошибкам правил соревновании для мужчин и женщин соответственно: (0,3 – 10,0; 0,5 – 9,5; 0,8 – 9,0; 1,0 – 8,5; 1,2 – 8,0; 1,4 – 7,5; 1,6 – 7,0; 1,8 – 6,5; 2,0 – 6,0; 2,2 – 5,5; 2,4 – 5,0; 2,6 – 4,5; 2,8 – 4,0; 3,0 – 3,5; 3,2 – 3,0; 3,4 – 2,5; 3,6 – 2,0; 3,8 – 1,5; 4,0 – 1,0; 4,2 – 0,5). Первое значение – сбавка, второе – баллы.</w:t>
      </w:r>
    </w:p>
    <w:p w:rsidR="008156E4" w:rsidRPr="00B55A84" w:rsidRDefault="008156E4" w:rsidP="008156E4">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ТРЕБОВАНИЯ К РЕЗУЛЬТАТАМ ОСВОЕНИЯ ПРОГРАММЫ ПО ПРЕДМЕТНЫМ ОБЛАСТЯМ</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156E4">
        <w:rPr>
          <w:rFonts w:ascii="Times New Roman" w:hAnsi="Times New Roman" w:cs="Times New Roman"/>
          <w:sz w:val="28"/>
          <w:szCs w:val="28"/>
        </w:rPr>
        <w:t xml:space="preserve">На тренировочном этапе (3 </w:t>
      </w:r>
      <w:proofErr w:type="spellStart"/>
      <w:r w:rsidRPr="008156E4">
        <w:rPr>
          <w:rFonts w:ascii="Times New Roman" w:hAnsi="Times New Roman" w:cs="Times New Roman"/>
          <w:sz w:val="28"/>
          <w:szCs w:val="28"/>
        </w:rPr>
        <w:t>г.о</w:t>
      </w:r>
      <w:proofErr w:type="spellEnd"/>
      <w:r w:rsidRPr="008156E4">
        <w:rPr>
          <w:rFonts w:ascii="Times New Roman" w:hAnsi="Times New Roman" w:cs="Times New Roman"/>
          <w:sz w:val="28"/>
          <w:szCs w:val="28"/>
        </w:rPr>
        <w:t xml:space="preserve">.):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повышение уровня общей и специальной физической, технической, тактической и психологической подготовки;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приобретение опыта и достижение стабильности выступления на официальных соревнованиях по спортивной гимнастике;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формирование спортивной мотивации;</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lastRenderedPageBreak/>
        <w:t xml:space="preserve"> - укрепление здоровья спортсменов.</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Результатами освоения Программы является приобретение обучающимися следующих знаний, умений и навыков в предметных областях:</w:t>
      </w:r>
    </w:p>
    <w:p w:rsidR="008156E4" w:rsidRPr="008156E4" w:rsidRDefault="008156E4" w:rsidP="008156E4">
      <w:pPr>
        <w:tabs>
          <w:tab w:val="left" w:pos="1710"/>
        </w:tabs>
        <w:jc w:val="both"/>
        <w:rPr>
          <w:rFonts w:ascii="Times New Roman" w:hAnsi="Times New Roman" w:cs="Times New Roman"/>
          <w:b/>
          <w:sz w:val="28"/>
          <w:szCs w:val="28"/>
          <w:u w:val="single"/>
        </w:rPr>
      </w:pPr>
      <w:r w:rsidRPr="008156E4">
        <w:rPr>
          <w:rFonts w:ascii="Times New Roman" w:hAnsi="Times New Roman" w:cs="Times New Roman"/>
          <w:b/>
          <w:sz w:val="28"/>
          <w:szCs w:val="28"/>
          <w:u w:val="single"/>
        </w:rPr>
        <w:t xml:space="preserve"> 1.В области теории и методики физической культуры и спорта: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история развития спортивной гимнастике;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место и роль физической культуры и спорта в современном обществе;</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основы спортивной подготовки и тренировочного процесса;</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основы законодательства в сфере физической культуры и спорта (правила избранных видов спорта, требования, нормы и условия их выполнения для присвоения спортивных разрядов и званий по избранным видам спорта; федеральные стандарты спортивной подготовки по избранным видам спорта;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об ответственности за такое противоправное влияние);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необходимые сведения о строении и функциях организма человека;</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гигиенические знания, умения и навыки;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режим дня, закаливание организма, здоровый образ жизни;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основы спортивного питания;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требования к оборудованию, инвентарю и спортивной экипировке;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требования техники безопасности при занятиях избранным видом спорта.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b/>
          <w:sz w:val="28"/>
          <w:szCs w:val="28"/>
          <w:u w:val="single"/>
        </w:rPr>
        <w:t>2. В области общей и специальной физической подготовки:</w:t>
      </w:r>
      <w:r w:rsidRPr="008156E4">
        <w:rPr>
          <w:rFonts w:ascii="Times New Roman" w:hAnsi="Times New Roman" w:cs="Times New Roman"/>
          <w:sz w:val="28"/>
          <w:szCs w:val="28"/>
        </w:rPr>
        <w:t xml:space="preserve">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освоение комплексов физических упражнений;</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развитие основных физических качеств (гибкости, быстроты, силы, координации, выносливости) и их гармоничное сочетание применительно к специфике сложно-координационных видов спорта;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lastRenderedPageBreak/>
        <w:t xml:space="preserve">-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 </w:t>
      </w:r>
    </w:p>
    <w:p w:rsidR="008156E4" w:rsidRDefault="008156E4" w:rsidP="008156E4">
      <w:pPr>
        <w:tabs>
          <w:tab w:val="left" w:pos="1710"/>
        </w:tabs>
        <w:jc w:val="both"/>
        <w:rPr>
          <w:rFonts w:ascii="Times New Roman" w:hAnsi="Times New Roman" w:cs="Times New Roman"/>
          <w:b/>
          <w:sz w:val="28"/>
          <w:szCs w:val="28"/>
          <w:u w:val="single"/>
        </w:rPr>
      </w:pPr>
      <w:r w:rsidRPr="008156E4">
        <w:rPr>
          <w:rFonts w:ascii="Times New Roman" w:hAnsi="Times New Roman" w:cs="Times New Roman"/>
          <w:b/>
          <w:sz w:val="28"/>
          <w:szCs w:val="28"/>
          <w:u w:val="single"/>
        </w:rPr>
        <w:t>3. В области избранного вида спорта:</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повышение уровня специальной физической и фун</w:t>
      </w:r>
      <w:r>
        <w:rPr>
          <w:rFonts w:ascii="Times New Roman" w:hAnsi="Times New Roman" w:cs="Times New Roman"/>
          <w:sz w:val="28"/>
          <w:szCs w:val="28"/>
        </w:rPr>
        <w:t xml:space="preserve">кциональной подготовленности;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овладение основами техники и тактики в избранном виде спорта;</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приобретение соревновательного опыта путем участия в спортивных соревнованиях;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развитие специальных физических (двигательных) и психологических качеств;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повышение уровня функциональной подготовленности;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освоение соответствующих возрасту, полу и уровню подготовленности занимающихся тренировочных и соревновательных нагрузок;</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выполнение требований, норм и условий их выполнения для присвоения спортивных разрядов и званий по избранному виду спорта.</w:t>
      </w:r>
    </w:p>
    <w:p w:rsidR="008156E4" w:rsidRDefault="008156E4" w:rsidP="008156E4">
      <w:pPr>
        <w:tabs>
          <w:tab w:val="left" w:pos="1710"/>
        </w:tabs>
        <w:jc w:val="both"/>
        <w:rPr>
          <w:rFonts w:ascii="Times New Roman" w:hAnsi="Times New Roman" w:cs="Times New Roman"/>
          <w:b/>
          <w:sz w:val="28"/>
          <w:szCs w:val="28"/>
          <w:u w:val="single"/>
        </w:rPr>
      </w:pPr>
      <w:r w:rsidRPr="008156E4">
        <w:rPr>
          <w:rFonts w:ascii="Times New Roman" w:hAnsi="Times New Roman" w:cs="Times New Roman"/>
          <w:sz w:val="28"/>
          <w:szCs w:val="28"/>
        </w:rPr>
        <w:t xml:space="preserve"> </w:t>
      </w:r>
      <w:r w:rsidRPr="008156E4">
        <w:rPr>
          <w:rFonts w:ascii="Times New Roman" w:hAnsi="Times New Roman" w:cs="Times New Roman"/>
          <w:b/>
          <w:sz w:val="28"/>
          <w:szCs w:val="28"/>
          <w:u w:val="single"/>
        </w:rPr>
        <w:t>4. В области хореографии и (или) акробатики:</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знание профессиональной терминологии;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умение определять средства музыкальной выразительности;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умение выполнять комплексы специальных хореографических и (или) акробатических упражнений, способствующих развитию профессионально необходимых физических качеств в избранном виде спорта;</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умение соблюдать требования техники безопасности при самостоятельном выполнении упражнений;</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 навыки музыкальности, пластичности, выразительности, артистичности, импровизации; </w:t>
      </w:r>
    </w:p>
    <w:p w:rsidR="008156E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xml:space="preserve">- навыки сохранения собственной физической формы; </w:t>
      </w:r>
    </w:p>
    <w:p w:rsidR="00077024" w:rsidRDefault="008156E4" w:rsidP="008156E4">
      <w:pPr>
        <w:tabs>
          <w:tab w:val="left" w:pos="1710"/>
        </w:tabs>
        <w:jc w:val="both"/>
        <w:rPr>
          <w:rFonts w:ascii="Times New Roman" w:hAnsi="Times New Roman" w:cs="Times New Roman"/>
          <w:sz w:val="28"/>
          <w:szCs w:val="28"/>
        </w:rPr>
      </w:pPr>
      <w:r w:rsidRPr="008156E4">
        <w:rPr>
          <w:rFonts w:ascii="Times New Roman" w:hAnsi="Times New Roman" w:cs="Times New Roman"/>
          <w:sz w:val="28"/>
          <w:szCs w:val="28"/>
        </w:rPr>
        <w:t>- навык</w:t>
      </w:r>
      <w:r w:rsidR="00077024">
        <w:rPr>
          <w:rFonts w:ascii="Times New Roman" w:hAnsi="Times New Roman" w:cs="Times New Roman"/>
          <w:sz w:val="28"/>
          <w:szCs w:val="28"/>
        </w:rPr>
        <w:t>и публичных выступлений</w:t>
      </w:r>
    </w:p>
    <w:p w:rsidR="00B55A84" w:rsidRDefault="00B55A84" w:rsidP="008156E4">
      <w:pPr>
        <w:tabs>
          <w:tab w:val="left" w:pos="1710"/>
        </w:tabs>
        <w:jc w:val="both"/>
        <w:rPr>
          <w:rFonts w:ascii="Times New Roman" w:hAnsi="Times New Roman" w:cs="Times New Roman"/>
          <w:sz w:val="28"/>
          <w:szCs w:val="28"/>
        </w:rPr>
      </w:pPr>
    </w:p>
    <w:p w:rsidR="00B55A84" w:rsidRDefault="00B55A84" w:rsidP="008156E4">
      <w:pPr>
        <w:tabs>
          <w:tab w:val="left" w:pos="1710"/>
        </w:tabs>
        <w:jc w:val="both"/>
        <w:rPr>
          <w:rFonts w:ascii="Times New Roman" w:hAnsi="Times New Roman" w:cs="Times New Roman"/>
          <w:sz w:val="28"/>
          <w:szCs w:val="28"/>
        </w:rPr>
      </w:pPr>
    </w:p>
    <w:p w:rsidR="001B4130" w:rsidRPr="00B55A84" w:rsidRDefault="001B4130" w:rsidP="001B4130">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lastRenderedPageBreak/>
        <w:t>МАТЕРИАЛЬНО-ТЕХНИЧЕСКОЕ ОБЕСПЕЧЕНИЕ ПРОГРАММЫ.</w:t>
      </w:r>
    </w:p>
    <w:tbl>
      <w:tblPr>
        <w:tblStyle w:val="a3"/>
        <w:tblW w:w="5146" w:type="pct"/>
        <w:jc w:val="center"/>
        <w:tblLook w:val="04A0" w:firstRow="1" w:lastRow="0" w:firstColumn="1" w:lastColumn="0" w:noHBand="0" w:noVBand="1"/>
      </w:tblPr>
      <w:tblGrid>
        <w:gridCol w:w="659"/>
        <w:gridCol w:w="6210"/>
        <w:gridCol w:w="1749"/>
        <w:gridCol w:w="1815"/>
      </w:tblGrid>
      <w:tr w:rsidR="001B4130" w:rsidRPr="00B55A84" w:rsidTr="00B55A84">
        <w:trPr>
          <w:trHeight w:val="1129"/>
          <w:jc w:val="center"/>
        </w:trPr>
        <w:tc>
          <w:tcPr>
            <w:tcW w:w="316" w:type="pct"/>
          </w:tcPr>
          <w:p w:rsidR="001B4130" w:rsidRPr="00B55A84" w:rsidRDefault="001B4130"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w:t>
            </w:r>
          </w:p>
          <w:p w:rsidR="001B4130" w:rsidRPr="00B55A84" w:rsidRDefault="001B4130"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п\п</w:t>
            </w:r>
          </w:p>
        </w:tc>
        <w:tc>
          <w:tcPr>
            <w:tcW w:w="2976" w:type="pct"/>
          </w:tcPr>
          <w:p w:rsidR="001B4130" w:rsidRPr="00B55A84" w:rsidRDefault="001B4130" w:rsidP="00842C64">
            <w:pPr>
              <w:tabs>
                <w:tab w:val="left" w:pos="1710"/>
              </w:tabs>
              <w:jc w:val="center"/>
              <w:rPr>
                <w:rFonts w:ascii="Times New Roman" w:hAnsi="Times New Roman" w:cs="Times New Roman"/>
                <w:b/>
                <w:sz w:val="28"/>
                <w:szCs w:val="28"/>
              </w:rPr>
            </w:pPr>
          </w:p>
          <w:p w:rsidR="001B4130" w:rsidRPr="00B55A84" w:rsidRDefault="001B4130"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Наименование оборудования, спортивного инвентаря</w:t>
            </w:r>
          </w:p>
        </w:tc>
        <w:tc>
          <w:tcPr>
            <w:tcW w:w="838" w:type="pct"/>
          </w:tcPr>
          <w:p w:rsidR="001B4130" w:rsidRPr="00B55A84" w:rsidRDefault="001B4130" w:rsidP="00842C64">
            <w:pPr>
              <w:tabs>
                <w:tab w:val="left" w:pos="1710"/>
              </w:tabs>
              <w:jc w:val="center"/>
              <w:rPr>
                <w:rFonts w:ascii="Times New Roman" w:hAnsi="Times New Roman" w:cs="Times New Roman"/>
                <w:b/>
                <w:sz w:val="28"/>
                <w:szCs w:val="28"/>
              </w:rPr>
            </w:pPr>
          </w:p>
          <w:p w:rsidR="001B4130" w:rsidRPr="00B55A84" w:rsidRDefault="001B4130"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Единица измерения</w:t>
            </w:r>
          </w:p>
        </w:tc>
        <w:tc>
          <w:tcPr>
            <w:tcW w:w="870" w:type="pct"/>
          </w:tcPr>
          <w:p w:rsidR="001B4130" w:rsidRPr="00B55A84" w:rsidRDefault="001B4130" w:rsidP="00842C64">
            <w:pPr>
              <w:tabs>
                <w:tab w:val="left" w:pos="1710"/>
              </w:tabs>
              <w:jc w:val="center"/>
              <w:rPr>
                <w:rFonts w:ascii="Times New Roman" w:hAnsi="Times New Roman" w:cs="Times New Roman"/>
                <w:b/>
                <w:sz w:val="28"/>
                <w:szCs w:val="28"/>
              </w:rPr>
            </w:pPr>
          </w:p>
          <w:p w:rsidR="001B4130" w:rsidRPr="00B55A84" w:rsidRDefault="001B4130"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t>Количество изделий</w:t>
            </w:r>
          </w:p>
        </w:tc>
      </w:tr>
      <w:tr w:rsidR="008D0CC5" w:rsidRPr="00B55A84" w:rsidTr="00B55A84">
        <w:trPr>
          <w:trHeight w:val="398"/>
          <w:jc w:val="center"/>
        </w:trPr>
        <w:tc>
          <w:tcPr>
            <w:tcW w:w="5000" w:type="pct"/>
            <w:gridSpan w:val="4"/>
          </w:tcPr>
          <w:p w:rsidR="00DC0380" w:rsidRPr="00B55A84" w:rsidRDefault="008D0CC5" w:rsidP="00842C64">
            <w:pPr>
              <w:tabs>
                <w:tab w:val="left" w:pos="1710"/>
              </w:tabs>
              <w:jc w:val="center"/>
              <w:rPr>
                <w:rFonts w:ascii="Times New Roman" w:hAnsi="Times New Roman" w:cs="Times New Roman"/>
                <w:b/>
                <w:color w:val="FF0000"/>
                <w:sz w:val="28"/>
                <w:szCs w:val="28"/>
              </w:rPr>
            </w:pPr>
            <w:r w:rsidRPr="00B55A84">
              <w:rPr>
                <w:rFonts w:ascii="Times New Roman" w:hAnsi="Times New Roman" w:cs="Times New Roman"/>
                <w:b/>
                <w:color w:val="FF0000"/>
                <w:sz w:val="28"/>
                <w:szCs w:val="28"/>
              </w:rPr>
              <w:t xml:space="preserve">СПОРТИВНЫЕ ДИСЦИПЛИНЫ </w:t>
            </w:r>
          </w:p>
          <w:p w:rsidR="008D0CC5" w:rsidRPr="00842C64" w:rsidRDefault="008D0CC5" w:rsidP="00842C64">
            <w:pPr>
              <w:tabs>
                <w:tab w:val="left" w:pos="1710"/>
              </w:tabs>
              <w:jc w:val="center"/>
              <w:rPr>
                <w:rFonts w:ascii="Times New Roman" w:hAnsi="Times New Roman" w:cs="Times New Roman"/>
                <w:b/>
                <w:color w:val="FF0000"/>
                <w:sz w:val="28"/>
                <w:szCs w:val="28"/>
              </w:rPr>
            </w:pPr>
            <w:r w:rsidRPr="00B55A84">
              <w:rPr>
                <w:rFonts w:ascii="Times New Roman" w:hAnsi="Times New Roman" w:cs="Times New Roman"/>
                <w:b/>
                <w:color w:val="FF0000"/>
                <w:sz w:val="28"/>
                <w:szCs w:val="28"/>
              </w:rPr>
              <w:t>(БРЕВНО. РАВЗНОВЫСОКИЕ БРУСЬЯ)</w:t>
            </w:r>
          </w:p>
        </w:tc>
      </w:tr>
      <w:tr w:rsidR="008D0CC5" w:rsidRPr="00B55A84" w:rsidTr="00B55A84">
        <w:trPr>
          <w:trHeight w:val="382"/>
          <w:jc w:val="center"/>
        </w:trPr>
        <w:tc>
          <w:tcPr>
            <w:tcW w:w="316" w:type="pct"/>
          </w:tcPr>
          <w:p w:rsidR="008D0CC5"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c>
          <w:tcPr>
            <w:tcW w:w="2976" w:type="pct"/>
          </w:tcPr>
          <w:p w:rsidR="008D0CC5" w:rsidRPr="00B55A84" w:rsidRDefault="008D0CC5"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Бревно гимнастическое для выступлений</w:t>
            </w:r>
          </w:p>
        </w:tc>
        <w:tc>
          <w:tcPr>
            <w:tcW w:w="838" w:type="pct"/>
          </w:tcPr>
          <w:p w:rsidR="008D0CC5"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8D0CC5"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1B4130" w:rsidRPr="00B55A84" w:rsidTr="00B55A84">
        <w:trPr>
          <w:trHeight w:val="382"/>
          <w:jc w:val="center"/>
        </w:trPr>
        <w:tc>
          <w:tcPr>
            <w:tcW w:w="316" w:type="pct"/>
          </w:tcPr>
          <w:p w:rsidR="001B4130"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2</w:t>
            </w:r>
          </w:p>
        </w:tc>
        <w:tc>
          <w:tcPr>
            <w:tcW w:w="2976" w:type="pct"/>
          </w:tcPr>
          <w:p w:rsidR="001B4130" w:rsidRPr="00B55A84" w:rsidRDefault="008D0CC5" w:rsidP="00842C64">
            <w:pPr>
              <w:tabs>
                <w:tab w:val="left" w:pos="1710"/>
              </w:tabs>
              <w:rPr>
                <w:rFonts w:ascii="Times New Roman" w:hAnsi="Times New Roman" w:cs="Times New Roman"/>
                <w:b/>
                <w:sz w:val="28"/>
                <w:szCs w:val="28"/>
              </w:rPr>
            </w:pPr>
            <w:r w:rsidRPr="00B55A84">
              <w:rPr>
                <w:rFonts w:ascii="Times New Roman" w:hAnsi="Times New Roman" w:cs="Times New Roman"/>
                <w:sz w:val="28"/>
                <w:szCs w:val="28"/>
              </w:rPr>
              <w:t>Бревно гимнастическое переменной высоты</w:t>
            </w:r>
          </w:p>
        </w:tc>
        <w:tc>
          <w:tcPr>
            <w:tcW w:w="838" w:type="pct"/>
          </w:tcPr>
          <w:p w:rsidR="001B4130" w:rsidRPr="00B55A84" w:rsidRDefault="008D0CC5"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штук</w:t>
            </w:r>
          </w:p>
        </w:tc>
        <w:tc>
          <w:tcPr>
            <w:tcW w:w="870" w:type="pct"/>
          </w:tcPr>
          <w:p w:rsidR="001B4130"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1B4130" w:rsidRPr="00B55A84" w:rsidTr="00B55A84">
        <w:trPr>
          <w:trHeight w:val="382"/>
          <w:jc w:val="center"/>
        </w:trPr>
        <w:tc>
          <w:tcPr>
            <w:tcW w:w="316" w:type="pct"/>
          </w:tcPr>
          <w:p w:rsidR="001B4130"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3</w:t>
            </w:r>
          </w:p>
        </w:tc>
        <w:tc>
          <w:tcPr>
            <w:tcW w:w="2976" w:type="pct"/>
          </w:tcPr>
          <w:p w:rsidR="001B4130" w:rsidRPr="00B55A84" w:rsidRDefault="008D0CC5"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Брусья гимнастические женские разной высоты</w:t>
            </w:r>
          </w:p>
        </w:tc>
        <w:tc>
          <w:tcPr>
            <w:tcW w:w="838" w:type="pct"/>
          </w:tcPr>
          <w:p w:rsidR="001B4130" w:rsidRPr="00B55A84" w:rsidRDefault="008D0CC5"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штук</w:t>
            </w:r>
          </w:p>
        </w:tc>
        <w:tc>
          <w:tcPr>
            <w:tcW w:w="870" w:type="pct"/>
          </w:tcPr>
          <w:p w:rsidR="001B4130"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2</w:t>
            </w:r>
          </w:p>
        </w:tc>
      </w:tr>
      <w:tr w:rsidR="001B4130" w:rsidRPr="00B55A84" w:rsidTr="00B55A84">
        <w:trPr>
          <w:trHeight w:val="398"/>
          <w:jc w:val="center"/>
        </w:trPr>
        <w:tc>
          <w:tcPr>
            <w:tcW w:w="316" w:type="pct"/>
          </w:tcPr>
          <w:p w:rsidR="001B4130"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4</w:t>
            </w:r>
          </w:p>
        </w:tc>
        <w:tc>
          <w:tcPr>
            <w:tcW w:w="2976" w:type="pct"/>
          </w:tcPr>
          <w:p w:rsidR="001B4130" w:rsidRPr="00B55A84" w:rsidRDefault="008D0CC5"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Мостик гимнастический подкидной</w:t>
            </w:r>
          </w:p>
        </w:tc>
        <w:tc>
          <w:tcPr>
            <w:tcW w:w="838" w:type="pct"/>
          </w:tcPr>
          <w:p w:rsidR="001B4130" w:rsidRPr="00B55A84" w:rsidRDefault="008D0CC5"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штук</w:t>
            </w:r>
          </w:p>
        </w:tc>
        <w:tc>
          <w:tcPr>
            <w:tcW w:w="870" w:type="pct"/>
          </w:tcPr>
          <w:p w:rsidR="001B4130"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1B4130" w:rsidRPr="00B55A84" w:rsidTr="00B55A84">
        <w:trPr>
          <w:trHeight w:val="382"/>
          <w:jc w:val="center"/>
        </w:trPr>
        <w:tc>
          <w:tcPr>
            <w:tcW w:w="316" w:type="pct"/>
          </w:tcPr>
          <w:p w:rsidR="001B4130"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5</w:t>
            </w:r>
          </w:p>
        </w:tc>
        <w:tc>
          <w:tcPr>
            <w:tcW w:w="2976" w:type="pct"/>
          </w:tcPr>
          <w:p w:rsidR="001B4130" w:rsidRPr="00B55A84" w:rsidRDefault="008D0CC5"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Перекладина гимнастическая переменной высоты</w:t>
            </w:r>
          </w:p>
        </w:tc>
        <w:tc>
          <w:tcPr>
            <w:tcW w:w="838" w:type="pct"/>
          </w:tcPr>
          <w:p w:rsidR="001B4130" w:rsidRPr="00B55A84" w:rsidRDefault="008D0CC5"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штук</w:t>
            </w:r>
          </w:p>
        </w:tc>
        <w:tc>
          <w:tcPr>
            <w:tcW w:w="870" w:type="pct"/>
          </w:tcPr>
          <w:p w:rsidR="001B4130" w:rsidRPr="00B55A84" w:rsidRDefault="008D0CC5"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DC0380" w:rsidRPr="00B55A84" w:rsidTr="00B55A84">
        <w:trPr>
          <w:trHeight w:val="382"/>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6</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Зона приземления под бревно</w:t>
            </w:r>
          </w:p>
        </w:tc>
        <w:tc>
          <w:tcPr>
            <w:tcW w:w="838"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8D0CC5" w:rsidRPr="00B55A84" w:rsidTr="00B55A84">
        <w:trPr>
          <w:trHeight w:val="382"/>
          <w:jc w:val="center"/>
        </w:trPr>
        <w:tc>
          <w:tcPr>
            <w:tcW w:w="5000" w:type="pct"/>
            <w:gridSpan w:val="4"/>
          </w:tcPr>
          <w:p w:rsidR="00DC0380" w:rsidRPr="00B55A84" w:rsidRDefault="008D0CC5" w:rsidP="00842C64">
            <w:pPr>
              <w:tabs>
                <w:tab w:val="left" w:pos="1710"/>
              </w:tabs>
              <w:jc w:val="center"/>
              <w:rPr>
                <w:rFonts w:ascii="Times New Roman" w:hAnsi="Times New Roman" w:cs="Times New Roman"/>
                <w:b/>
                <w:color w:val="FF0000"/>
                <w:sz w:val="28"/>
                <w:szCs w:val="28"/>
              </w:rPr>
            </w:pPr>
            <w:r w:rsidRPr="00B55A84">
              <w:rPr>
                <w:rFonts w:ascii="Times New Roman" w:hAnsi="Times New Roman" w:cs="Times New Roman"/>
                <w:b/>
                <w:color w:val="FF0000"/>
                <w:sz w:val="28"/>
                <w:szCs w:val="28"/>
              </w:rPr>
              <w:t>СПО</w:t>
            </w:r>
            <w:r w:rsidR="00DC0380" w:rsidRPr="00B55A84">
              <w:rPr>
                <w:rFonts w:ascii="Times New Roman" w:hAnsi="Times New Roman" w:cs="Times New Roman"/>
                <w:b/>
                <w:color w:val="FF0000"/>
                <w:sz w:val="28"/>
                <w:szCs w:val="28"/>
              </w:rPr>
              <w:t xml:space="preserve">РТИВНЫЕ ДИСЦИПЛИНЫ </w:t>
            </w:r>
          </w:p>
          <w:p w:rsidR="00DC0380" w:rsidRPr="00842C64" w:rsidRDefault="00DC0380" w:rsidP="00842C64">
            <w:pPr>
              <w:tabs>
                <w:tab w:val="left" w:pos="1710"/>
              </w:tabs>
              <w:jc w:val="center"/>
              <w:rPr>
                <w:rFonts w:ascii="Times New Roman" w:hAnsi="Times New Roman" w:cs="Times New Roman"/>
                <w:b/>
                <w:color w:val="FF0000"/>
                <w:sz w:val="28"/>
                <w:szCs w:val="28"/>
              </w:rPr>
            </w:pPr>
            <w:proofErr w:type="gramStart"/>
            <w:r w:rsidRPr="00B55A84">
              <w:rPr>
                <w:rFonts w:ascii="Times New Roman" w:hAnsi="Times New Roman" w:cs="Times New Roman"/>
                <w:b/>
                <w:color w:val="FF0000"/>
                <w:sz w:val="28"/>
                <w:szCs w:val="28"/>
              </w:rPr>
              <w:t>( ОПОРЫЙ</w:t>
            </w:r>
            <w:proofErr w:type="gramEnd"/>
            <w:r w:rsidRPr="00B55A84">
              <w:rPr>
                <w:rFonts w:ascii="Times New Roman" w:hAnsi="Times New Roman" w:cs="Times New Roman"/>
                <w:b/>
                <w:color w:val="FF0000"/>
                <w:sz w:val="28"/>
                <w:szCs w:val="28"/>
              </w:rPr>
              <w:t xml:space="preserve"> ПРЫЖОК, ВОЛЬНЫЕ УПРАЖНЕНИЯ)</w:t>
            </w:r>
          </w:p>
        </w:tc>
      </w:tr>
      <w:tr w:rsidR="00DC0380" w:rsidRPr="00B55A84" w:rsidTr="00B55A84">
        <w:trPr>
          <w:trHeight w:val="398"/>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7</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Мостик гимнастический подкидной</w:t>
            </w:r>
          </w:p>
        </w:tc>
        <w:tc>
          <w:tcPr>
            <w:tcW w:w="838" w:type="pct"/>
          </w:tcPr>
          <w:p w:rsidR="00DC0380" w:rsidRPr="00B55A84" w:rsidRDefault="00DC0380" w:rsidP="00842C64">
            <w:pPr>
              <w:tabs>
                <w:tab w:val="left" w:pos="1710"/>
              </w:tabs>
              <w:jc w:val="center"/>
              <w:rPr>
                <w:rFonts w:ascii="Times New Roman" w:hAnsi="Times New Roman" w:cs="Times New Roman"/>
                <w:b/>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2</w:t>
            </w:r>
          </w:p>
        </w:tc>
      </w:tr>
      <w:tr w:rsidR="00DC0380" w:rsidRPr="00B55A84" w:rsidTr="00B55A84">
        <w:trPr>
          <w:trHeight w:val="398"/>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8</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Конь гимнастический прыжковый переменной высоты (стол)</w:t>
            </w:r>
          </w:p>
        </w:tc>
        <w:tc>
          <w:tcPr>
            <w:tcW w:w="838"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2</w:t>
            </w:r>
          </w:p>
        </w:tc>
      </w:tr>
      <w:tr w:rsidR="00DC0380" w:rsidRPr="00B55A84" w:rsidTr="00B55A84">
        <w:trPr>
          <w:trHeight w:val="398"/>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9</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Зона приземления под опорный прыжок</w:t>
            </w:r>
          </w:p>
        </w:tc>
        <w:tc>
          <w:tcPr>
            <w:tcW w:w="838"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DC0380" w:rsidRPr="00B55A84" w:rsidTr="00B55A84">
        <w:trPr>
          <w:trHeight w:val="398"/>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10</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Дорожка акробатическая</w:t>
            </w:r>
          </w:p>
        </w:tc>
        <w:tc>
          <w:tcPr>
            <w:tcW w:w="838"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DC0380" w:rsidRPr="00B55A84" w:rsidTr="00B55A84">
        <w:trPr>
          <w:trHeight w:val="398"/>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11</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Ковер 14*14 (профессиональный пружинный)</w:t>
            </w:r>
          </w:p>
        </w:tc>
        <w:tc>
          <w:tcPr>
            <w:tcW w:w="838"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DC0380" w:rsidRPr="00B55A84" w:rsidTr="00B55A84">
        <w:trPr>
          <w:trHeight w:val="398"/>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12</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Маты гимнастические1м*2м*0,1м</w:t>
            </w:r>
          </w:p>
        </w:tc>
        <w:tc>
          <w:tcPr>
            <w:tcW w:w="838"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18</w:t>
            </w:r>
          </w:p>
        </w:tc>
      </w:tr>
      <w:tr w:rsidR="00DC0380" w:rsidRPr="00B55A84" w:rsidTr="00B55A84">
        <w:trPr>
          <w:trHeight w:val="398"/>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13</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Кубы поролоновые 1м*2м*0,5м</w:t>
            </w:r>
          </w:p>
        </w:tc>
        <w:tc>
          <w:tcPr>
            <w:tcW w:w="838"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5</w:t>
            </w:r>
          </w:p>
        </w:tc>
      </w:tr>
      <w:tr w:rsidR="00DC0380" w:rsidRPr="00B55A84" w:rsidTr="00B55A84">
        <w:trPr>
          <w:trHeight w:val="398"/>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14</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Кубы поролоновые 1м*2м*0,2м</w:t>
            </w:r>
          </w:p>
        </w:tc>
        <w:tc>
          <w:tcPr>
            <w:tcW w:w="838"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4</w:t>
            </w:r>
          </w:p>
        </w:tc>
      </w:tr>
      <w:tr w:rsidR="00DC0380" w:rsidRPr="00B55A84" w:rsidTr="00B55A84">
        <w:trPr>
          <w:trHeight w:val="398"/>
          <w:jc w:val="center"/>
        </w:trPr>
        <w:tc>
          <w:tcPr>
            <w:tcW w:w="316"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15</w:t>
            </w:r>
          </w:p>
        </w:tc>
        <w:tc>
          <w:tcPr>
            <w:tcW w:w="2976" w:type="pct"/>
          </w:tcPr>
          <w:p w:rsidR="00DC0380" w:rsidRPr="00B55A84" w:rsidRDefault="00DC0380"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Куб поролоновый 2м*2м*0,4м</w:t>
            </w:r>
          </w:p>
        </w:tc>
        <w:tc>
          <w:tcPr>
            <w:tcW w:w="838"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DC0380" w:rsidRPr="00B55A84" w:rsidRDefault="00DC0380"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B84767" w:rsidRPr="00B55A84" w:rsidTr="00B55A84">
        <w:trPr>
          <w:trHeight w:val="398"/>
          <w:jc w:val="center"/>
        </w:trPr>
        <w:tc>
          <w:tcPr>
            <w:tcW w:w="316" w:type="pct"/>
          </w:tcPr>
          <w:p w:rsidR="00B84767" w:rsidRPr="00B55A84" w:rsidRDefault="00B84767"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16</w:t>
            </w:r>
          </w:p>
        </w:tc>
        <w:tc>
          <w:tcPr>
            <w:tcW w:w="2976" w:type="pct"/>
          </w:tcPr>
          <w:p w:rsidR="00B84767" w:rsidRPr="00B55A84" w:rsidRDefault="00B84767"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Батут</w:t>
            </w:r>
          </w:p>
        </w:tc>
        <w:tc>
          <w:tcPr>
            <w:tcW w:w="838" w:type="pct"/>
          </w:tcPr>
          <w:p w:rsidR="00B84767" w:rsidRPr="00B55A84" w:rsidRDefault="00B84767"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B84767" w:rsidRPr="00B55A84" w:rsidRDefault="00B84767"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r w:rsidR="00B84767" w:rsidRPr="00B55A84" w:rsidTr="00B55A84">
        <w:trPr>
          <w:trHeight w:val="398"/>
          <w:jc w:val="center"/>
        </w:trPr>
        <w:tc>
          <w:tcPr>
            <w:tcW w:w="316" w:type="pct"/>
          </w:tcPr>
          <w:p w:rsidR="00B84767" w:rsidRPr="00B55A84" w:rsidRDefault="00B84767"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17</w:t>
            </w:r>
          </w:p>
        </w:tc>
        <w:tc>
          <w:tcPr>
            <w:tcW w:w="2976" w:type="pct"/>
          </w:tcPr>
          <w:p w:rsidR="00B84767" w:rsidRPr="00B55A84" w:rsidRDefault="00B84767" w:rsidP="00842C64">
            <w:pPr>
              <w:tabs>
                <w:tab w:val="left" w:pos="1710"/>
              </w:tabs>
              <w:rPr>
                <w:rFonts w:ascii="Times New Roman" w:hAnsi="Times New Roman" w:cs="Times New Roman"/>
                <w:sz w:val="28"/>
                <w:szCs w:val="28"/>
              </w:rPr>
            </w:pPr>
            <w:r w:rsidRPr="00B55A84">
              <w:rPr>
                <w:rFonts w:ascii="Times New Roman" w:hAnsi="Times New Roman" w:cs="Times New Roman"/>
                <w:sz w:val="28"/>
                <w:szCs w:val="28"/>
              </w:rPr>
              <w:t>Батутная дорожка</w:t>
            </w:r>
          </w:p>
        </w:tc>
        <w:tc>
          <w:tcPr>
            <w:tcW w:w="838" w:type="pct"/>
          </w:tcPr>
          <w:p w:rsidR="00B84767" w:rsidRPr="00B55A84" w:rsidRDefault="00B84767"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штук</w:t>
            </w:r>
          </w:p>
        </w:tc>
        <w:tc>
          <w:tcPr>
            <w:tcW w:w="870" w:type="pct"/>
          </w:tcPr>
          <w:p w:rsidR="00B84767" w:rsidRPr="00B55A84" w:rsidRDefault="00B84767" w:rsidP="00842C64">
            <w:pPr>
              <w:tabs>
                <w:tab w:val="left" w:pos="1710"/>
              </w:tabs>
              <w:jc w:val="center"/>
              <w:rPr>
                <w:rFonts w:ascii="Times New Roman" w:hAnsi="Times New Roman" w:cs="Times New Roman"/>
                <w:sz w:val="28"/>
                <w:szCs w:val="28"/>
              </w:rPr>
            </w:pPr>
            <w:r w:rsidRPr="00B55A84">
              <w:rPr>
                <w:rFonts w:ascii="Times New Roman" w:hAnsi="Times New Roman" w:cs="Times New Roman"/>
                <w:sz w:val="28"/>
                <w:szCs w:val="28"/>
              </w:rPr>
              <w:t>1</w:t>
            </w:r>
          </w:p>
        </w:tc>
      </w:tr>
    </w:tbl>
    <w:p w:rsidR="00B84767" w:rsidRDefault="00B84767" w:rsidP="001B4130">
      <w:pPr>
        <w:tabs>
          <w:tab w:val="left" w:pos="1710"/>
        </w:tabs>
        <w:jc w:val="center"/>
      </w:pPr>
    </w:p>
    <w:p w:rsidR="00B55A84" w:rsidRDefault="00B55A84" w:rsidP="001B4130">
      <w:pPr>
        <w:tabs>
          <w:tab w:val="left" w:pos="1710"/>
        </w:tabs>
        <w:jc w:val="center"/>
      </w:pPr>
    </w:p>
    <w:p w:rsidR="00842C64" w:rsidRDefault="00842C64" w:rsidP="001B4130">
      <w:pPr>
        <w:tabs>
          <w:tab w:val="left" w:pos="1710"/>
        </w:tabs>
        <w:jc w:val="center"/>
      </w:pPr>
    </w:p>
    <w:p w:rsidR="00842C64" w:rsidRDefault="00842C64" w:rsidP="001B4130">
      <w:pPr>
        <w:tabs>
          <w:tab w:val="left" w:pos="1710"/>
        </w:tabs>
        <w:jc w:val="center"/>
      </w:pPr>
    </w:p>
    <w:p w:rsidR="00842C64" w:rsidRDefault="00842C64" w:rsidP="001B4130">
      <w:pPr>
        <w:tabs>
          <w:tab w:val="left" w:pos="1710"/>
        </w:tabs>
        <w:jc w:val="center"/>
      </w:pPr>
    </w:p>
    <w:p w:rsidR="00842C64" w:rsidRDefault="00842C64" w:rsidP="001B4130">
      <w:pPr>
        <w:tabs>
          <w:tab w:val="left" w:pos="1710"/>
        </w:tabs>
        <w:jc w:val="center"/>
      </w:pPr>
      <w:bookmarkStart w:id="0" w:name="_GoBack"/>
      <w:bookmarkEnd w:id="0"/>
    </w:p>
    <w:p w:rsidR="00B55A84" w:rsidRDefault="00B55A84" w:rsidP="001B4130">
      <w:pPr>
        <w:tabs>
          <w:tab w:val="left" w:pos="1710"/>
        </w:tabs>
        <w:jc w:val="center"/>
      </w:pPr>
    </w:p>
    <w:p w:rsidR="00B55A84" w:rsidRDefault="00B55A84" w:rsidP="001B4130">
      <w:pPr>
        <w:tabs>
          <w:tab w:val="left" w:pos="1710"/>
        </w:tabs>
        <w:jc w:val="center"/>
      </w:pPr>
    </w:p>
    <w:p w:rsidR="00B84767" w:rsidRPr="00B55A84" w:rsidRDefault="00B84767" w:rsidP="00B84767">
      <w:pPr>
        <w:tabs>
          <w:tab w:val="left" w:pos="1710"/>
        </w:tabs>
        <w:jc w:val="center"/>
        <w:rPr>
          <w:rFonts w:ascii="Times New Roman" w:hAnsi="Times New Roman" w:cs="Times New Roman"/>
          <w:b/>
          <w:sz w:val="28"/>
          <w:szCs w:val="28"/>
        </w:rPr>
      </w:pPr>
      <w:r w:rsidRPr="00B55A84">
        <w:rPr>
          <w:rFonts w:ascii="Times New Roman" w:hAnsi="Times New Roman" w:cs="Times New Roman"/>
          <w:b/>
          <w:sz w:val="28"/>
          <w:szCs w:val="28"/>
        </w:rPr>
        <w:lastRenderedPageBreak/>
        <w:t>ПЕРЕЧЕНЬ ИНФОРМАЦИОННОГО ОБЕСПЕЧЕНИЯ СПИСОК ЛИТЕРАТУРНЫХ ИСТОЧНИКОВ:</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 1. </w:t>
      </w:r>
      <w:proofErr w:type="spellStart"/>
      <w:r w:rsidRPr="00B84767">
        <w:rPr>
          <w:rFonts w:ascii="Times New Roman" w:hAnsi="Times New Roman" w:cs="Times New Roman"/>
          <w:sz w:val="28"/>
          <w:szCs w:val="28"/>
        </w:rPr>
        <w:t>Ю.К.Гавердовский</w:t>
      </w:r>
      <w:proofErr w:type="spellEnd"/>
      <w:r w:rsidRPr="00B84767">
        <w:rPr>
          <w:rFonts w:ascii="Times New Roman" w:hAnsi="Times New Roman" w:cs="Times New Roman"/>
          <w:sz w:val="28"/>
          <w:szCs w:val="28"/>
        </w:rPr>
        <w:t xml:space="preserve">, </w:t>
      </w:r>
      <w:proofErr w:type="spellStart"/>
      <w:r w:rsidRPr="00B84767">
        <w:rPr>
          <w:rFonts w:ascii="Times New Roman" w:hAnsi="Times New Roman" w:cs="Times New Roman"/>
          <w:sz w:val="28"/>
          <w:szCs w:val="28"/>
        </w:rPr>
        <w:t>Т.С.Лисицкая</w:t>
      </w:r>
      <w:proofErr w:type="spellEnd"/>
      <w:r w:rsidRPr="00B84767">
        <w:rPr>
          <w:rFonts w:ascii="Times New Roman" w:hAnsi="Times New Roman" w:cs="Times New Roman"/>
          <w:sz w:val="28"/>
          <w:szCs w:val="28"/>
        </w:rPr>
        <w:t xml:space="preserve">, Е.Ю. Розин, </w:t>
      </w:r>
      <w:proofErr w:type="spellStart"/>
      <w:r w:rsidRPr="00B84767">
        <w:rPr>
          <w:rFonts w:ascii="Times New Roman" w:hAnsi="Times New Roman" w:cs="Times New Roman"/>
          <w:sz w:val="28"/>
          <w:szCs w:val="28"/>
        </w:rPr>
        <w:t>В.М.Смолевский</w:t>
      </w:r>
      <w:proofErr w:type="spellEnd"/>
      <w:r w:rsidRPr="00B84767">
        <w:rPr>
          <w:rFonts w:ascii="Times New Roman" w:hAnsi="Times New Roman" w:cs="Times New Roman"/>
          <w:sz w:val="28"/>
          <w:szCs w:val="28"/>
        </w:rPr>
        <w:t xml:space="preserve"> «Программа спортивная гимнастика (мужчины, женщины) М. 2005. Советский спорт.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2. </w:t>
      </w:r>
      <w:proofErr w:type="spellStart"/>
      <w:r w:rsidRPr="00B84767">
        <w:rPr>
          <w:rFonts w:ascii="Times New Roman" w:hAnsi="Times New Roman" w:cs="Times New Roman"/>
          <w:sz w:val="28"/>
          <w:szCs w:val="28"/>
        </w:rPr>
        <w:t>Вайцеховский</w:t>
      </w:r>
      <w:proofErr w:type="spellEnd"/>
      <w:r w:rsidRPr="00B84767">
        <w:rPr>
          <w:rFonts w:ascii="Times New Roman" w:hAnsi="Times New Roman" w:cs="Times New Roman"/>
          <w:sz w:val="28"/>
          <w:szCs w:val="28"/>
        </w:rPr>
        <w:t xml:space="preserve"> «Книга тренера» М. </w:t>
      </w:r>
      <w:proofErr w:type="spellStart"/>
      <w:r w:rsidRPr="00B84767">
        <w:rPr>
          <w:rFonts w:ascii="Times New Roman" w:hAnsi="Times New Roman" w:cs="Times New Roman"/>
          <w:sz w:val="28"/>
          <w:szCs w:val="28"/>
        </w:rPr>
        <w:t>ФКиС</w:t>
      </w:r>
      <w:proofErr w:type="spellEnd"/>
      <w:r w:rsidRPr="00B84767">
        <w:rPr>
          <w:rFonts w:ascii="Times New Roman" w:hAnsi="Times New Roman" w:cs="Times New Roman"/>
          <w:sz w:val="28"/>
          <w:szCs w:val="28"/>
        </w:rPr>
        <w:t xml:space="preserve">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3. А.Ф. Родионенко, Н.Г. Сучилин «Упражнения на кольцах». М. 1978, </w:t>
      </w:r>
      <w:proofErr w:type="spellStart"/>
      <w:r w:rsidRPr="00B84767">
        <w:rPr>
          <w:rFonts w:ascii="Times New Roman" w:hAnsi="Times New Roman" w:cs="Times New Roman"/>
          <w:sz w:val="28"/>
          <w:szCs w:val="28"/>
        </w:rPr>
        <w:t>ФКиС</w:t>
      </w:r>
      <w:proofErr w:type="spellEnd"/>
      <w:r w:rsidRPr="00B84767">
        <w:rPr>
          <w:rFonts w:ascii="Times New Roman" w:hAnsi="Times New Roman" w:cs="Times New Roman"/>
          <w:sz w:val="28"/>
          <w:szCs w:val="28"/>
        </w:rPr>
        <w:t xml:space="preserve">.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4. В.М. Волков «Восстановительные процессы в спорте». М. 1977, </w:t>
      </w:r>
      <w:proofErr w:type="spellStart"/>
      <w:r w:rsidRPr="00B84767">
        <w:rPr>
          <w:rFonts w:ascii="Times New Roman" w:hAnsi="Times New Roman" w:cs="Times New Roman"/>
          <w:sz w:val="28"/>
          <w:szCs w:val="28"/>
        </w:rPr>
        <w:t>ФКиС</w:t>
      </w:r>
      <w:proofErr w:type="spellEnd"/>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5. </w:t>
      </w:r>
      <w:proofErr w:type="spellStart"/>
      <w:r w:rsidRPr="00B84767">
        <w:rPr>
          <w:rFonts w:ascii="Times New Roman" w:hAnsi="Times New Roman" w:cs="Times New Roman"/>
          <w:sz w:val="28"/>
          <w:szCs w:val="28"/>
        </w:rPr>
        <w:t>В.Смолевский</w:t>
      </w:r>
      <w:proofErr w:type="spellEnd"/>
      <w:r w:rsidRPr="00B84767">
        <w:rPr>
          <w:rFonts w:ascii="Times New Roman" w:hAnsi="Times New Roman" w:cs="Times New Roman"/>
          <w:sz w:val="28"/>
          <w:szCs w:val="28"/>
        </w:rPr>
        <w:t xml:space="preserve">, Ю. </w:t>
      </w:r>
      <w:proofErr w:type="spellStart"/>
      <w:r w:rsidRPr="00B84767">
        <w:rPr>
          <w:rFonts w:ascii="Times New Roman" w:hAnsi="Times New Roman" w:cs="Times New Roman"/>
          <w:sz w:val="28"/>
          <w:szCs w:val="28"/>
        </w:rPr>
        <w:t>Менхин</w:t>
      </w:r>
      <w:proofErr w:type="spellEnd"/>
      <w:r w:rsidRPr="00B84767">
        <w:rPr>
          <w:rFonts w:ascii="Times New Roman" w:hAnsi="Times New Roman" w:cs="Times New Roman"/>
          <w:sz w:val="28"/>
          <w:szCs w:val="28"/>
        </w:rPr>
        <w:t xml:space="preserve">, В. Силин «Гимнастика в трёх измерениях» М. 1979, </w:t>
      </w:r>
      <w:proofErr w:type="spellStart"/>
      <w:r w:rsidRPr="00B84767">
        <w:rPr>
          <w:rFonts w:ascii="Times New Roman" w:hAnsi="Times New Roman" w:cs="Times New Roman"/>
          <w:sz w:val="28"/>
          <w:szCs w:val="28"/>
        </w:rPr>
        <w:t>ФКиС</w:t>
      </w:r>
      <w:proofErr w:type="spellEnd"/>
      <w:r w:rsidRPr="00B84767">
        <w:rPr>
          <w:rFonts w:ascii="Times New Roman" w:hAnsi="Times New Roman" w:cs="Times New Roman"/>
          <w:sz w:val="28"/>
          <w:szCs w:val="28"/>
        </w:rPr>
        <w:t xml:space="preserve">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6. </w:t>
      </w:r>
      <w:proofErr w:type="spellStart"/>
      <w:r w:rsidRPr="00B84767">
        <w:rPr>
          <w:rFonts w:ascii="Times New Roman" w:hAnsi="Times New Roman" w:cs="Times New Roman"/>
          <w:sz w:val="28"/>
          <w:szCs w:val="28"/>
        </w:rPr>
        <w:t>Т.И.Манина</w:t>
      </w:r>
      <w:proofErr w:type="spellEnd"/>
      <w:r w:rsidRPr="00B84767">
        <w:rPr>
          <w:rFonts w:ascii="Times New Roman" w:hAnsi="Times New Roman" w:cs="Times New Roman"/>
          <w:sz w:val="28"/>
          <w:szCs w:val="28"/>
        </w:rPr>
        <w:t xml:space="preserve">, </w:t>
      </w:r>
      <w:proofErr w:type="spellStart"/>
      <w:r w:rsidRPr="00B84767">
        <w:rPr>
          <w:rFonts w:ascii="Times New Roman" w:hAnsi="Times New Roman" w:cs="Times New Roman"/>
          <w:sz w:val="28"/>
          <w:szCs w:val="28"/>
        </w:rPr>
        <w:t>Н.Е.Водопьянова</w:t>
      </w:r>
      <w:proofErr w:type="spellEnd"/>
      <w:r w:rsidRPr="00B84767">
        <w:rPr>
          <w:rFonts w:ascii="Times New Roman" w:hAnsi="Times New Roman" w:cs="Times New Roman"/>
          <w:sz w:val="28"/>
          <w:szCs w:val="28"/>
        </w:rPr>
        <w:t xml:space="preserve"> «Эта многоликая гимнастика» СП 1989 </w:t>
      </w:r>
      <w:proofErr w:type="spellStart"/>
      <w:r w:rsidRPr="00B84767">
        <w:rPr>
          <w:rFonts w:ascii="Times New Roman" w:hAnsi="Times New Roman" w:cs="Times New Roman"/>
          <w:sz w:val="28"/>
          <w:szCs w:val="28"/>
        </w:rPr>
        <w:t>Лениздат</w:t>
      </w:r>
      <w:proofErr w:type="spellEnd"/>
      <w:r w:rsidRPr="00B84767">
        <w:rPr>
          <w:rFonts w:ascii="Times New Roman" w:hAnsi="Times New Roman" w:cs="Times New Roman"/>
          <w:sz w:val="28"/>
          <w:szCs w:val="28"/>
        </w:rPr>
        <w:t xml:space="preserve">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7. </w:t>
      </w:r>
      <w:proofErr w:type="spellStart"/>
      <w:r w:rsidRPr="00B84767">
        <w:rPr>
          <w:rFonts w:ascii="Times New Roman" w:hAnsi="Times New Roman" w:cs="Times New Roman"/>
          <w:sz w:val="28"/>
          <w:szCs w:val="28"/>
        </w:rPr>
        <w:t>Ю.К.Гавердовский</w:t>
      </w:r>
      <w:proofErr w:type="spellEnd"/>
      <w:r w:rsidRPr="00B84767">
        <w:rPr>
          <w:rFonts w:ascii="Times New Roman" w:hAnsi="Times New Roman" w:cs="Times New Roman"/>
          <w:sz w:val="28"/>
          <w:szCs w:val="28"/>
        </w:rPr>
        <w:t xml:space="preserve"> «Гимнастическое многоборье (мужские виды)» М., 1987 </w:t>
      </w:r>
      <w:proofErr w:type="spellStart"/>
      <w:r w:rsidRPr="00B84767">
        <w:rPr>
          <w:rFonts w:ascii="Times New Roman" w:hAnsi="Times New Roman" w:cs="Times New Roman"/>
          <w:sz w:val="28"/>
          <w:szCs w:val="28"/>
        </w:rPr>
        <w:t>Сов.спорт</w:t>
      </w:r>
      <w:proofErr w:type="spellEnd"/>
      <w:r w:rsidRPr="00B84767">
        <w:rPr>
          <w:rFonts w:ascii="Times New Roman" w:hAnsi="Times New Roman" w:cs="Times New Roman"/>
          <w:sz w:val="28"/>
          <w:szCs w:val="28"/>
        </w:rPr>
        <w:t xml:space="preserve">.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8. А.А. </w:t>
      </w:r>
      <w:proofErr w:type="spellStart"/>
      <w:r w:rsidRPr="00B84767">
        <w:rPr>
          <w:rFonts w:ascii="Times New Roman" w:hAnsi="Times New Roman" w:cs="Times New Roman"/>
          <w:sz w:val="28"/>
          <w:szCs w:val="28"/>
        </w:rPr>
        <w:t>Деркач</w:t>
      </w:r>
      <w:proofErr w:type="spellEnd"/>
      <w:r w:rsidRPr="00B84767">
        <w:rPr>
          <w:rFonts w:ascii="Times New Roman" w:hAnsi="Times New Roman" w:cs="Times New Roman"/>
          <w:sz w:val="28"/>
          <w:szCs w:val="28"/>
        </w:rPr>
        <w:t xml:space="preserve">, А.А. Исаев «Педагогическое мастерство тренера» М.1981 </w:t>
      </w:r>
      <w:proofErr w:type="spellStart"/>
      <w:r w:rsidRPr="00B84767">
        <w:rPr>
          <w:rFonts w:ascii="Times New Roman" w:hAnsi="Times New Roman" w:cs="Times New Roman"/>
          <w:sz w:val="28"/>
          <w:szCs w:val="28"/>
        </w:rPr>
        <w:t>ФКиС</w:t>
      </w:r>
      <w:proofErr w:type="spellEnd"/>
      <w:r w:rsidRPr="00B84767">
        <w:rPr>
          <w:rFonts w:ascii="Times New Roman" w:hAnsi="Times New Roman" w:cs="Times New Roman"/>
          <w:sz w:val="28"/>
          <w:szCs w:val="28"/>
        </w:rPr>
        <w:t xml:space="preserve">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9. «Базовая подготовка юных гимнастов на коне» М. 1988 ГК РФ </w:t>
      </w:r>
      <w:proofErr w:type="spellStart"/>
      <w:r w:rsidRPr="00B84767">
        <w:rPr>
          <w:rFonts w:ascii="Times New Roman" w:hAnsi="Times New Roman" w:cs="Times New Roman"/>
          <w:sz w:val="28"/>
          <w:szCs w:val="28"/>
        </w:rPr>
        <w:t>ФКиС</w:t>
      </w:r>
      <w:proofErr w:type="spellEnd"/>
      <w:r w:rsidRPr="00B84767">
        <w:rPr>
          <w:rFonts w:ascii="Times New Roman" w:hAnsi="Times New Roman" w:cs="Times New Roman"/>
          <w:sz w:val="28"/>
          <w:szCs w:val="28"/>
        </w:rPr>
        <w:t xml:space="preserve">.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10. Ю.В. </w:t>
      </w:r>
      <w:proofErr w:type="spellStart"/>
      <w:r w:rsidRPr="00B84767">
        <w:rPr>
          <w:rFonts w:ascii="Times New Roman" w:hAnsi="Times New Roman" w:cs="Times New Roman"/>
          <w:sz w:val="28"/>
          <w:szCs w:val="28"/>
        </w:rPr>
        <w:t>Менхин</w:t>
      </w:r>
      <w:proofErr w:type="spellEnd"/>
      <w:r w:rsidRPr="00B84767">
        <w:rPr>
          <w:rFonts w:ascii="Times New Roman" w:hAnsi="Times New Roman" w:cs="Times New Roman"/>
          <w:sz w:val="28"/>
          <w:szCs w:val="28"/>
        </w:rPr>
        <w:t xml:space="preserve"> «Отбор в спортивной гимнастике» (учебное пособие) </w:t>
      </w:r>
      <w:proofErr w:type="spellStart"/>
      <w:r w:rsidRPr="00B84767">
        <w:rPr>
          <w:rFonts w:ascii="Times New Roman" w:hAnsi="Times New Roman" w:cs="Times New Roman"/>
          <w:sz w:val="28"/>
          <w:szCs w:val="28"/>
        </w:rPr>
        <w:t>Малаховка</w:t>
      </w:r>
      <w:proofErr w:type="spellEnd"/>
      <w:r w:rsidRPr="00B84767">
        <w:rPr>
          <w:rFonts w:ascii="Times New Roman" w:hAnsi="Times New Roman" w:cs="Times New Roman"/>
          <w:sz w:val="28"/>
          <w:szCs w:val="28"/>
        </w:rPr>
        <w:t xml:space="preserve"> МОГИФК 1987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11. Смирнов Ю.И. «Комплексная оценка и контроль спортивной подготовленности» (методическое пособие) </w:t>
      </w:r>
      <w:proofErr w:type="spellStart"/>
      <w:r w:rsidRPr="00B84767">
        <w:rPr>
          <w:rFonts w:ascii="Times New Roman" w:hAnsi="Times New Roman" w:cs="Times New Roman"/>
          <w:sz w:val="28"/>
          <w:szCs w:val="28"/>
        </w:rPr>
        <w:t>Малаховка</w:t>
      </w:r>
      <w:proofErr w:type="spellEnd"/>
      <w:r w:rsidRPr="00B84767">
        <w:rPr>
          <w:rFonts w:ascii="Times New Roman" w:hAnsi="Times New Roman" w:cs="Times New Roman"/>
          <w:sz w:val="28"/>
          <w:szCs w:val="28"/>
        </w:rPr>
        <w:t xml:space="preserve"> МОГИФК 1986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12. Смирнов Ю.И., Муравьёв П.Б. «Применение методов рейтинга в оценке спортивных достижений» Москва, МОГИФК 1989 </w:t>
      </w:r>
    </w:p>
    <w:p w:rsidR="00B84767" w:rsidRDefault="00B84767" w:rsidP="00B84767">
      <w:pPr>
        <w:tabs>
          <w:tab w:val="left" w:pos="1710"/>
        </w:tabs>
        <w:jc w:val="both"/>
        <w:rPr>
          <w:rFonts w:ascii="Times New Roman" w:hAnsi="Times New Roman" w:cs="Times New Roman"/>
          <w:sz w:val="28"/>
          <w:szCs w:val="28"/>
        </w:rPr>
      </w:pPr>
      <w:r w:rsidRPr="00B84767">
        <w:rPr>
          <w:rFonts w:ascii="Times New Roman" w:hAnsi="Times New Roman" w:cs="Times New Roman"/>
          <w:sz w:val="28"/>
          <w:szCs w:val="28"/>
        </w:rPr>
        <w:t xml:space="preserve">13. Сучилин Н.Г. «Гимнастика: теория и практика» (методическое пособие) Москва, «Советский спорт» 2010 </w:t>
      </w:r>
    </w:p>
    <w:p w:rsidR="001B4130" w:rsidRPr="00B84767" w:rsidRDefault="00B84767" w:rsidP="00B84767">
      <w:pPr>
        <w:tabs>
          <w:tab w:val="left" w:pos="1710"/>
        </w:tabs>
        <w:jc w:val="both"/>
        <w:rPr>
          <w:rFonts w:ascii="Times New Roman" w:hAnsi="Times New Roman" w:cs="Times New Roman"/>
          <w:b/>
          <w:sz w:val="28"/>
          <w:szCs w:val="28"/>
        </w:rPr>
      </w:pPr>
      <w:r w:rsidRPr="00B84767">
        <w:rPr>
          <w:rFonts w:ascii="Times New Roman" w:hAnsi="Times New Roman" w:cs="Times New Roman"/>
          <w:sz w:val="28"/>
          <w:szCs w:val="28"/>
        </w:rPr>
        <w:t>14. А.Ф. Родионенко, Е.Ю. Розин, А.Б. Юшин «Методика тестирования спортивной подготовленности» Федерация спортивной гимнастики России. - Москва, «Советский спорт» 2012</w:t>
      </w:r>
      <w:r>
        <w:rPr>
          <w:rFonts w:ascii="Times New Roman" w:hAnsi="Times New Roman" w:cs="Times New Roman"/>
          <w:sz w:val="28"/>
          <w:szCs w:val="28"/>
        </w:rPr>
        <w:t>г.</w:t>
      </w:r>
    </w:p>
    <w:p w:rsidR="008156E4" w:rsidRPr="008156E4" w:rsidRDefault="008156E4" w:rsidP="008156E4">
      <w:pPr>
        <w:tabs>
          <w:tab w:val="left" w:pos="1710"/>
        </w:tabs>
        <w:jc w:val="both"/>
        <w:rPr>
          <w:rFonts w:ascii="Times New Roman" w:hAnsi="Times New Roman" w:cs="Times New Roman"/>
          <w:sz w:val="28"/>
          <w:szCs w:val="28"/>
        </w:rPr>
      </w:pPr>
    </w:p>
    <w:sectPr w:rsidR="008156E4" w:rsidRPr="008156E4" w:rsidSect="00842C64">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007358"/>
    <w:multiLevelType w:val="hybridMultilevel"/>
    <w:tmpl w:val="16787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5A2"/>
    <w:rsid w:val="000672BF"/>
    <w:rsid w:val="00077024"/>
    <w:rsid w:val="000A6D3C"/>
    <w:rsid w:val="001B4130"/>
    <w:rsid w:val="001E22DB"/>
    <w:rsid w:val="002A575C"/>
    <w:rsid w:val="00354C03"/>
    <w:rsid w:val="00360315"/>
    <w:rsid w:val="00363903"/>
    <w:rsid w:val="003C67A1"/>
    <w:rsid w:val="005B13BC"/>
    <w:rsid w:val="007A5821"/>
    <w:rsid w:val="007C05A2"/>
    <w:rsid w:val="00813FFE"/>
    <w:rsid w:val="008156E4"/>
    <w:rsid w:val="00842C64"/>
    <w:rsid w:val="008A1537"/>
    <w:rsid w:val="008D0CC5"/>
    <w:rsid w:val="00983DA5"/>
    <w:rsid w:val="00A03F3D"/>
    <w:rsid w:val="00A673A9"/>
    <w:rsid w:val="00A933A5"/>
    <w:rsid w:val="00B011EB"/>
    <w:rsid w:val="00B55A84"/>
    <w:rsid w:val="00B6705B"/>
    <w:rsid w:val="00B84767"/>
    <w:rsid w:val="00BC585C"/>
    <w:rsid w:val="00BD1593"/>
    <w:rsid w:val="00BF52AE"/>
    <w:rsid w:val="00C85ED2"/>
    <w:rsid w:val="00CB118E"/>
    <w:rsid w:val="00CC3445"/>
    <w:rsid w:val="00CC7683"/>
    <w:rsid w:val="00CF28B6"/>
    <w:rsid w:val="00D41220"/>
    <w:rsid w:val="00D816EF"/>
    <w:rsid w:val="00D81755"/>
    <w:rsid w:val="00DC0380"/>
    <w:rsid w:val="00E50A23"/>
    <w:rsid w:val="00E72BDC"/>
    <w:rsid w:val="00E83D0E"/>
    <w:rsid w:val="00EC7210"/>
    <w:rsid w:val="00F67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A8D775-48AF-499A-BA21-53288FDCB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1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E22DB"/>
    <w:pPr>
      <w:ind w:left="720"/>
      <w:contextualSpacing/>
    </w:pPr>
  </w:style>
  <w:style w:type="paragraph" w:styleId="a5">
    <w:name w:val="Balloon Text"/>
    <w:basedOn w:val="a"/>
    <w:link w:val="a6"/>
    <w:uiPriority w:val="99"/>
    <w:semiHidden/>
    <w:unhideWhenUsed/>
    <w:rsid w:val="00E50A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0A23"/>
    <w:rPr>
      <w:rFonts w:ascii="Tahoma" w:hAnsi="Tahoma" w:cs="Tahoma"/>
      <w:sz w:val="16"/>
      <w:szCs w:val="16"/>
    </w:rPr>
  </w:style>
  <w:style w:type="character" w:styleId="a7">
    <w:name w:val="line number"/>
    <w:basedOn w:val="a0"/>
    <w:uiPriority w:val="99"/>
    <w:semiHidden/>
    <w:unhideWhenUsed/>
    <w:rsid w:val="00D81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5F721-2265-45FC-8630-C04B65528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10491</Words>
  <Characters>59799</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№3 ДЮСШ</cp:lastModifiedBy>
  <cp:revision>13</cp:revision>
  <cp:lastPrinted>2019-01-14T05:54:00Z</cp:lastPrinted>
  <dcterms:created xsi:type="dcterms:W3CDTF">2019-01-13T06:19:00Z</dcterms:created>
  <dcterms:modified xsi:type="dcterms:W3CDTF">2019-04-25T04:03:00Z</dcterms:modified>
</cp:coreProperties>
</file>