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98" w:rsidRPr="00D76F98" w:rsidRDefault="00D76F98" w:rsidP="00D76F98">
      <w:pPr>
        <w:pStyle w:val="a4"/>
        <w:numPr>
          <w:ilvl w:val="0"/>
          <w:numId w:val="14"/>
        </w:numPr>
        <w:spacing w:before="120" w:after="120" w:line="240" w:lineRule="auto"/>
        <w:ind w:left="0" w:firstLine="0"/>
        <w:jc w:val="center"/>
        <w:outlineLvl w:val="2"/>
        <w:rPr>
          <w:rFonts w:ascii="Arial" w:hAnsi="Arial" w:cs="Arial"/>
          <w:b/>
          <w:bCs/>
          <w:sz w:val="24"/>
          <w:szCs w:val="24"/>
        </w:rPr>
      </w:pPr>
      <w:r w:rsidRPr="00D76F98">
        <w:rPr>
          <w:rFonts w:ascii="Arial" w:hAnsi="Arial" w:cs="Arial"/>
          <w:b/>
          <w:bCs/>
          <w:sz w:val="24"/>
          <w:szCs w:val="24"/>
        </w:rPr>
        <w:t xml:space="preserve">Органы управления Учреждения </w:t>
      </w:r>
    </w:p>
    <w:p w:rsidR="00D76F98" w:rsidRPr="00D76F98" w:rsidRDefault="00D76F98" w:rsidP="00D76F98">
      <w:pPr>
        <w:pStyle w:val="a4"/>
        <w:numPr>
          <w:ilvl w:val="1"/>
          <w:numId w:val="14"/>
        </w:numPr>
        <w:spacing w:after="0" w:line="240" w:lineRule="auto"/>
        <w:ind w:left="0" w:firstLine="0"/>
        <w:rPr>
          <w:rFonts w:ascii="Arial" w:hAnsi="Arial" w:cs="Arial"/>
          <w:sz w:val="24"/>
          <w:szCs w:val="24"/>
        </w:rPr>
      </w:pPr>
      <w:r w:rsidRPr="00D76F98">
        <w:rPr>
          <w:rFonts w:ascii="Arial" w:hAnsi="Arial" w:cs="Arial"/>
          <w:sz w:val="24"/>
          <w:szCs w:val="24"/>
        </w:rPr>
        <w:t>Органами управления учреждения являются:</w:t>
      </w:r>
    </w:p>
    <w:p w:rsidR="00D76F98" w:rsidRDefault="00D76F98" w:rsidP="00D76F98">
      <w:pPr>
        <w:numPr>
          <w:ilvl w:val="0"/>
          <w:numId w:val="1"/>
        </w:numPr>
        <w:tabs>
          <w:tab w:val="clear" w:pos="720"/>
          <w:tab w:val="num" w:pos="-1560"/>
        </w:tabs>
        <w:spacing w:after="0" w:line="240" w:lineRule="auto"/>
        <w:ind w:left="284" w:hanging="284"/>
        <w:jc w:val="both"/>
        <w:rPr>
          <w:rFonts w:ascii="Arial" w:hAnsi="Arial" w:cs="Arial"/>
          <w:sz w:val="24"/>
          <w:szCs w:val="24"/>
        </w:rPr>
      </w:pPr>
      <w:r w:rsidRPr="000439AC">
        <w:rPr>
          <w:rFonts w:ascii="Arial" w:hAnsi="Arial" w:cs="Arial"/>
          <w:sz w:val="24"/>
          <w:szCs w:val="24"/>
        </w:rPr>
        <w:t xml:space="preserve"> Учредитель;</w:t>
      </w:r>
    </w:p>
    <w:p w:rsidR="00D76F98" w:rsidRDefault="00D76F98" w:rsidP="00D76F98">
      <w:pPr>
        <w:numPr>
          <w:ilvl w:val="0"/>
          <w:numId w:val="1"/>
        </w:numPr>
        <w:tabs>
          <w:tab w:val="clear" w:pos="720"/>
          <w:tab w:val="num" w:pos="-1560"/>
        </w:tabs>
        <w:spacing w:after="0" w:line="240" w:lineRule="auto"/>
        <w:ind w:left="284" w:hanging="284"/>
        <w:jc w:val="both"/>
        <w:rPr>
          <w:rFonts w:ascii="Arial" w:hAnsi="Arial" w:cs="Arial"/>
          <w:sz w:val="24"/>
          <w:szCs w:val="24"/>
        </w:rPr>
      </w:pPr>
      <w:r w:rsidRPr="00FA1C51">
        <w:rPr>
          <w:rFonts w:ascii="Arial" w:hAnsi="Arial" w:cs="Arial"/>
          <w:sz w:val="24"/>
          <w:szCs w:val="24"/>
        </w:rPr>
        <w:t>Наблюдательный совет;</w:t>
      </w:r>
    </w:p>
    <w:p w:rsidR="00D76F98" w:rsidRDefault="00D76F98" w:rsidP="00D76F98">
      <w:pPr>
        <w:numPr>
          <w:ilvl w:val="0"/>
          <w:numId w:val="1"/>
        </w:numPr>
        <w:tabs>
          <w:tab w:val="clear" w:pos="720"/>
          <w:tab w:val="num" w:pos="-1560"/>
        </w:tabs>
        <w:spacing w:after="0" w:line="240" w:lineRule="auto"/>
        <w:ind w:left="284" w:hanging="284"/>
        <w:jc w:val="both"/>
        <w:rPr>
          <w:rFonts w:ascii="Arial" w:hAnsi="Arial" w:cs="Arial"/>
          <w:sz w:val="24"/>
          <w:szCs w:val="24"/>
        </w:rPr>
      </w:pPr>
      <w:r w:rsidRPr="00FA1C51">
        <w:rPr>
          <w:rFonts w:ascii="Arial" w:hAnsi="Arial" w:cs="Arial"/>
          <w:sz w:val="24"/>
          <w:szCs w:val="24"/>
        </w:rPr>
        <w:t>Руководитель Учреждения (далее - Директор);</w:t>
      </w:r>
    </w:p>
    <w:p w:rsidR="00D76F98" w:rsidRDefault="00D76F98" w:rsidP="00D76F98">
      <w:pPr>
        <w:numPr>
          <w:ilvl w:val="0"/>
          <w:numId w:val="1"/>
        </w:numPr>
        <w:tabs>
          <w:tab w:val="clear" w:pos="720"/>
          <w:tab w:val="num" w:pos="-1560"/>
        </w:tabs>
        <w:spacing w:after="0" w:line="240" w:lineRule="auto"/>
        <w:ind w:left="284" w:hanging="284"/>
        <w:jc w:val="both"/>
        <w:rPr>
          <w:rFonts w:ascii="Arial" w:hAnsi="Arial" w:cs="Arial"/>
          <w:sz w:val="24"/>
          <w:szCs w:val="24"/>
        </w:rPr>
      </w:pPr>
      <w:r w:rsidRPr="00FA1C51">
        <w:rPr>
          <w:rFonts w:ascii="Arial" w:hAnsi="Arial" w:cs="Arial"/>
          <w:sz w:val="24"/>
          <w:szCs w:val="24"/>
        </w:rPr>
        <w:t>Педагогический совет;</w:t>
      </w:r>
    </w:p>
    <w:p w:rsidR="00D76F98" w:rsidRPr="00FA1C51" w:rsidRDefault="00D76F98" w:rsidP="00D76F98">
      <w:pPr>
        <w:numPr>
          <w:ilvl w:val="0"/>
          <w:numId w:val="1"/>
        </w:numPr>
        <w:tabs>
          <w:tab w:val="clear" w:pos="720"/>
          <w:tab w:val="num" w:pos="-1560"/>
        </w:tabs>
        <w:spacing w:after="0" w:line="240" w:lineRule="auto"/>
        <w:ind w:left="284" w:hanging="284"/>
        <w:jc w:val="both"/>
        <w:rPr>
          <w:rFonts w:ascii="Arial" w:hAnsi="Arial" w:cs="Arial"/>
          <w:sz w:val="24"/>
          <w:szCs w:val="24"/>
        </w:rPr>
      </w:pPr>
      <w:r w:rsidRPr="00FA1C51">
        <w:rPr>
          <w:rFonts w:ascii="Arial" w:hAnsi="Arial" w:cs="Arial"/>
          <w:sz w:val="24"/>
          <w:szCs w:val="24"/>
        </w:rPr>
        <w:t>Собрание трудового коллектива.</w:t>
      </w:r>
    </w:p>
    <w:p w:rsidR="00D76F98" w:rsidRPr="000439AC" w:rsidRDefault="00D76F98" w:rsidP="00D76F98">
      <w:pPr>
        <w:spacing w:after="0" w:line="240" w:lineRule="auto"/>
        <w:ind w:left="75"/>
        <w:jc w:val="both"/>
        <w:rPr>
          <w:rFonts w:ascii="Arial" w:hAnsi="Arial" w:cs="Arial"/>
          <w:sz w:val="24"/>
          <w:szCs w:val="24"/>
        </w:rPr>
      </w:pPr>
      <w:r>
        <w:rPr>
          <w:rFonts w:ascii="Arial" w:hAnsi="Arial" w:cs="Arial"/>
          <w:sz w:val="24"/>
          <w:szCs w:val="24"/>
          <w:u w:val="single"/>
        </w:rPr>
        <w:t xml:space="preserve">6.2. </w:t>
      </w:r>
      <w:r w:rsidRPr="000439AC">
        <w:rPr>
          <w:rFonts w:ascii="Arial" w:hAnsi="Arial" w:cs="Arial"/>
          <w:sz w:val="24"/>
          <w:szCs w:val="24"/>
          <w:u w:val="single"/>
        </w:rPr>
        <w:t>Учредитель</w:t>
      </w:r>
      <w:r w:rsidRPr="000439AC">
        <w:rPr>
          <w:rFonts w:ascii="Arial" w:hAnsi="Arial" w:cs="Arial"/>
          <w:sz w:val="24"/>
          <w:szCs w:val="24"/>
        </w:rPr>
        <w:t>.</w:t>
      </w:r>
    </w:p>
    <w:p w:rsidR="00D76F98" w:rsidRPr="000439AC" w:rsidRDefault="00D76F98" w:rsidP="00D76F98">
      <w:pPr>
        <w:spacing w:after="0" w:line="240" w:lineRule="auto"/>
        <w:jc w:val="both"/>
        <w:rPr>
          <w:rFonts w:ascii="Arial" w:hAnsi="Arial" w:cs="Arial"/>
          <w:sz w:val="24"/>
          <w:szCs w:val="24"/>
        </w:rPr>
      </w:pPr>
      <w:r w:rsidRPr="000439AC">
        <w:rPr>
          <w:rFonts w:ascii="Arial" w:hAnsi="Arial" w:cs="Arial"/>
          <w:sz w:val="24"/>
          <w:szCs w:val="24"/>
        </w:rPr>
        <w:t>К компетенции Учредителя в области управления Учреждением относятся:</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0439AC">
        <w:rPr>
          <w:rFonts w:ascii="Arial" w:hAnsi="Arial" w:cs="Arial"/>
          <w:sz w:val="24"/>
          <w:szCs w:val="24"/>
          <w:lang w:eastAsia="ru-RU"/>
        </w:rPr>
        <w:t>утверждение Устава Учреждения, а также изменений к нему;</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утверждение передаточного акта или разделительного баланса,</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промежуточного и окончательного ликвидационного баланса;</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рассмотрение и одобрение предложений директора Учреждения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r>
        <w:rPr>
          <w:rFonts w:ascii="Arial" w:hAnsi="Arial" w:cs="Arial"/>
          <w:sz w:val="24"/>
          <w:szCs w:val="24"/>
          <w:lang w:eastAsia="ru-RU"/>
        </w:rPr>
        <w:t>;</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 xml:space="preserve">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 изменение или досрочное прекращение муниципального задания Учреждению в случаях и порядке, предусмотренных муниципальными правовыми актами </w:t>
      </w:r>
      <w:r w:rsidRPr="00FA1C51">
        <w:rPr>
          <w:rStyle w:val="FontStyle21"/>
          <w:rFonts w:ascii="Arial" w:hAnsi="Arial" w:cs="Arial"/>
          <w:sz w:val="24"/>
          <w:szCs w:val="24"/>
        </w:rPr>
        <w:t>муниципального образования городской округ город Ишим</w:t>
      </w:r>
      <w:r w:rsidRPr="00FA1C51">
        <w:rPr>
          <w:rFonts w:ascii="Arial" w:hAnsi="Arial" w:cs="Arial"/>
          <w:sz w:val="24"/>
          <w:szCs w:val="24"/>
          <w:lang w:eastAsia="ru-RU"/>
        </w:rPr>
        <w:t>;</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утверждение порядка составления и утверждения плана финансово хозяйственной деятельности Учреждения, отчета о результатах его деятельности и об использовании закрепленного за ним муниципального имущества;</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дача согласия на распоряжение недвижимым имуществом и особо ценным движимым имуществом, закрепленными или приобретенными Учреждением за счет средств, выделенных ему Учредителем на приобретение этого имущества;</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определение средств массовой информации, в которых Учреждение должно публиковать отчет о своей деятельности и об использовании закрепленного за ним имущества;</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согласование программы развития Учреждения;</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издание приказов,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установление требований к содержанию и формам отчетности, а также порядка представления отчетности о деятельности Учреждения;</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разработка стандартов качества предоставления муниципальных услуг (выполнения работ);</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 xml:space="preserve">проведение плановых и внеплановых проверок оказания Учреждением муниципальных услуг (выполнения работ) в порядке, предусмотренном муниципальными правовыми актами </w:t>
      </w:r>
      <w:r w:rsidRPr="00FA1C51">
        <w:rPr>
          <w:rStyle w:val="FontStyle21"/>
          <w:rFonts w:ascii="Arial" w:hAnsi="Arial" w:cs="Arial"/>
          <w:sz w:val="24"/>
          <w:szCs w:val="24"/>
        </w:rPr>
        <w:t>муниципального образования городской округ город Ишим</w:t>
      </w:r>
      <w:r w:rsidRPr="00FA1C51">
        <w:rPr>
          <w:rFonts w:ascii="Arial" w:hAnsi="Arial" w:cs="Arial"/>
          <w:sz w:val="24"/>
          <w:szCs w:val="24"/>
          <w:lang w:eastAsia="ru-RU"/>
        </w:rPr>
        <w:t>;</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 xml:space="preserve">осуществление муниципального финансового контроля в отношении Учреждения в порядке, предусмотренном муниципальными правовыми актами </w:t>
      </w:r>
      <w:r w:rsidRPr="00FA1C51">
        <w:rPr>
          <w:rStyle w:val="FontStyle21"/>
          <w:rFonts w:ascii="Arial" w:hAnsi="Arial" w:cs="Arial"/>
          <w:sz w:val="24"/>
          <w:szCs w:val="24"/>
        </w:rPr>
        <w:t>муниципального образования городской округ город Ишим</w:t>
      </w:r>
      <w:r w:rsidRPr="00FA1C51">
        <w:rPr>
          <w:rFonts w:ascii="Arial" w:hAnsi="Arial" w:cs="Arial"/>
          <w:sz w:val="24"/>
          <w:szCs w:val="24"/>
          <w:lang w:eastAsia="ru-RU"/>
        </w:rPr>
        <w:t>;</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lastRenderedPageBreak/>
        <w:t>осуществление контроля за материально-техническим оснащением Учреждения, контроля за обеспечением сохранности муниципального имущества зданий, сооружений и инженерных сетей Учреждения, а также за своевременностью и полнотой принятия мер, направленных на возмещение убытков (вреда), причиненных имуществу Учреждения;</w:t>
      </w:r>
    </w:p>
    <w:p w:rsidR="00D76F98"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осуществление мероприятий по проверке готовности Учреждения к новому учебному году;</w:t>
      </w:r>
    </w:p>
    <w:p w:rsidR="00D76F98" w:rsidRPr="00FA1C51" w:rsidRDefault="00D76F98" w:rsidP="00D76F98">
      <w:pPr>
        <w:numPr>
          <w:ilvl w:val="0"/>
          <w:numId w:val="2"/>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 xml:space="preserve">осуществление иных полномочий, предусмотренных законодательством об образовании, иными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w:t>
      </w:r>
      <w:r w:rsidRPr="00FA1C51">
        <w:rPr>
          <w:rStyle w:val="FontStyle21"/>
          <w:rFonts w:ascii="Arial" w:hAnsi="Arial" w:cs="Arial"/>
          <w:sz w:val="24"/>
          <w:szCs w:val="24"/>
        </w:rPr>
        <w:t>муниципального образования городской округ город Ишим</w:t>
      </w:r>
      <w:r>
        <w:rPr>
          <w:rStyle w:val="FontStyle21"/>
          <w:rFonts w:ascii="Arial" w:hAnsi="Arial" w:cs="Arial"/>
          <w:sz w:val="24"/>
          <w:szCs w:val="24"/>
        </w:rPr>
        <w:t xml:space="preserve"> </w:t>
      </w:r>
      <w:r w:rsidRPr="00FA1C51">
        <w:rPr>
          <w:rFonts w:ascii="Arial" w:hAnsi="Arial" w:cs="Arial"/>
          <w:sz w:val="24"/>
          <w:szCs w:val="24"/>
          <w:lang w:eastAsia="ru-RU"/>
        </w:rPr>
        <w:t>и настоящим Уставом.</w:t>
      </w:r>
    </w:p>
    <w:p w:rsidR="00D76F98" w:rsidRPr="000439AC" w:rsidRDefault="00D76F98" w:rsidP="00D76F98">
      <w:pPr>
        <w:spacing w:after="0" w:line="240" w:lineRule="auto"/>
        <w:jc w:val="both"/>
        <w:rPr>
          <w:rFonts w:ascii="Arial" w:hAnsi="Arial" w:cs="Arial"/>
          <w:sz w:val="24"/>
          <w:szCs w:val="24"/>
          <w:lang w:eastAsia="ru-RU"/>
        </w:rPr>
      </w:pPr>
      <w:r>
        <w:rPr>
          <w:rFonts w:ascii="Arial" w:hAnsi="Arial" w:cs="Arial"/>
          <w:sz w:val="24"/>
          <w:szCs w:val="24"/>
          <w:u w:val="single"/>
          <w:lang w:eastAsia="ru-RU"/>
        </w:rPr>
        <w:t xml:space="preserve">6.3. </w:t>
      </w:r>
      <w:r w:rsidRPr="000439AC">
        <w:rPr>
          <w:rFonts w:ascii="Arial" w:hAnsi="Arial" w:cs="Arial"/>
          <w:sz w:val="24"/>
          <w:szCs w:val="24"/>
          <w:u w:val="single"/>
          <w:lang w:eastAsia="ru-RU"/>
        </w:rPr>
        <w:t>Наблюдательный совет</w:t>
      </w:r>
      <w:r w:rsidRPr="000439AC">
        <w:rPr>
          <w:rFonts w:ascii="Arial" w:hAnsi="Arial" w:cs="Arial"/>
          <w:sz w:val="24"/>
          <w:szCs w:val="24"/>
          <w:lang w:eastAsia="ru-RU"/>
        </w:rPr>
        <w:t>.</w:t>
      </w:r>
    </w:p>
    <w:p w:rsidR="00D76F98" w:rsidRPr="000439AC" w:rsidRDefault="00D76F98" w:rsidP="00D76F98">
      <w:pPr>
        <w:pStyle w:val="a3"/>
        <w:spacing w:before="0" w:beforeAutospacing="0" w:after="0" w:afterAutospacing="0"/>
        <w:ind w:firstLine="709"/>
        <w:jc w:val="both"/>
        <w:rPr>
          <w:rFonts w:ascii="Arial" w:hAnsi="Arial" w:cs="Arial"/>
        </w:rPr>
      </w:pPr>
      <w:r w:rsidRPr="000439AC">
        <w:rPr>
          <w:rFonts w:ascii="Arial" w:hAnsi="Arial" w:cs="Arial"/>
          <w:color w:val="000000"/>
        </w:rPr>
        <w:t xml:space="preserve">Деятельность Наблюдательного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Члены </w:t>
      </w:r>
      <w:r w:rsidRPr="000439AC">
        <w:rPr>
          <w:rFonts w:ascii="Arial" w:hAnsi="Arial" w:cs="Arial"/>
        </w:rPr>
        <w:t xml:space="preserve">Наблюдательного совета могут пользоваться услугами Учреждения только на равных условиях с другими гражданами. </w:t>
      </w:r>
    </w:p>
    <w:p w:rsidR="00D76F98" w:rsidRPr="000439AC" w:rsidRDefault="00D76F98" w:rsidP="00D76F98">
      <w:pPr>
        <w:spacing w:after="0" w:line="240" w:lineRule="auto"/>
        <w:ind w:firstLine="709"/>
        <w:jc w:val="both"/>
        <w:rPr>
          <w:rFonts w:ascii="Arial" w:hAnsi="Arial" w:cs="Arial"/>
          <w:sz w:val="24"/>
          <w:szCs w:val="24"/>
          <w:lang w:eastAsia="ru-RU"/>
        </w:rPr>
      </w:pPr>
      <w:r w:rsidRPr="000439AC">
        <w:rPr>
          <w:rFonts w:ascii="Arial" w:hAnsi="Arial" w:cs="Arial"/>
          <w:sz w:val="24"/>
          <w:szCs w:val="24"/>
          <w:lang w:eastAsia="ru-RU"/>
        </w:rPr>
        <w:t>В состав Наблюдательного совета входят:</w:t>
      </w:r>
    </w:p>
    <w:p w:rsidR="00D76F98" w:rsidRDefault="00D76F98" w:rsidP="00D76F98">
      <w:pPr>
        <w:numPr>
          <w:ilvl w:val="0"/>
          <w:numId w:val="3"/>
        </w:numPr>
        <w:tabs>
          <w:tab w:val="clear" w:pos="720"/>
        </w:tabs>
        <w:spacing w:after="0" w:line="240" w:lineRule="auto"/>
        <w:ind w:left="284" w:hanging="284"/>
        <w:jc w:val="both"/>
        <w:rPr>
          <w:rFonts w:ascii="Arial" w:hAnsi="Arial" w:cs="Arial"/>
          <w:sz w:val="24"/>
          <w:szCs w:val="24"/>
          <w:lang w:eastAsia="ru-RU"/>
        </w:rPr>
      </w:pPr>
      <w:r w:rsidRPr="000439AC">
        <w:rPr>
          <w:rFonts w:ascii="Arial" w:hAnsi="Arial" w:cs="Arial"/>
          <w:sz w:val="24"/>
          <w:szCs w:val="24"/>
          <w:lang w:eastAsia="ru-RU"/>
        </w:rPr>
        <w:t>представители Учредителя - 2 человека;</w:t>
      </w:r>
    </w:p>
    <w:p w:rsidR="00D76F98" w:rsidRDefault="00D76F98" w:rsidP="00D76F98">
      <w:pPr>
        <w:numPr>
          <w:ilvl w:val="0"/>
          <w:numId w:val="3"/>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 xml:space="preserve">представители органов местного самоуправления, на которых возложено управление муниципальным </w:t>
      </w:r>
      <w:proofErr w:type="gramStart"/>
      <w:r w:rsidRPr="00FA1C51">
        <w:rPr>
          <w:rFonts w:ascii="Arial" w:hAnsi="Arial" w:cs="Arial"/>
          <w:sz w:val="24"/>
          <w:szCs w:val="24"/>
          <w:lang w:eastAsia="ru-RU"/>
        </w:rPr>
        <w:t>имуществом  -</w:t>
      </w:r>
      <w:proofErr w:type="gramEnd"/>
      <w:r w:rsidRPr="00FA1C51">
        <w:rPr>
          <w:rFonts w:ascii="Arial" w:hAnsi="Arial" w:cs="Arial"/>
          <w:sz w:val="24"/>
          <w:szCs w:val="24"/>
          <w:lang w:eastAsia="ru-RU"/>
        </w:rPr>
        <w:t xml:space="preserve"> 1 человек;</w:t>
      </w:r>
    </w:p>
    <w:p w:rsidR="00D76F98" w:rsidRDefault="00D76F98" w:rsidP="00D76F98">
      <w:pPr>
        <w:numPr>
          <w:ilvl w:val="0"/>
          <w:numId w:val="3"/>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представители общественности - 1 человек;</w:t>
      </w:r>
    </w:p>
    <w:p w:rsidR="00D76F98" w:rsidRPr="00FA1C51" w:rsidRDefault="00D76F98" w:rsidP="00D76F98">
      <w:pPr>
        <w:numPr>
          <w:ilvl w:val="0"/>
          <w:numId w:val="3"/>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представители работников Учреждения - 1 человек.</w:t>
      </w:r>
    </w:p>
    <w:p w:rsidR="00D76F98" w:rsidRPr="000439AC" w:rsidRDefault="00D76F98" w:rsidP="00D76F98">
      <w:pPr>
        <w:spacing w:after="0" w:line="240" w:lineRule="auto"/>
        <w:ind w:firstLine="284"/>
        <w:jc w:val="both"/>
        <w:rPr>
          <w:rFonts w:ascii="Arial" w:hAnsi="Arial" w:cs="Arial"/>
          <w:sz w:val="24"/>
          <w:szCs w:val="24"/>
          <w:lang w:eastAsia="ru-RU"/>
        </w:rPr>
      </w:pPr>
      <w:r w:rsidRPr="000439AC">
        <w:rPr>
          <w:rFonts w:ascii="Arial" w:hAnsi="Arial" w:cs="Arial"/>
          <w:sz w:val="24"/>
          <w:szCs w:val="24"/>
          <w:lang w:eastAsia="ru-RU"/>
        </w:rPr>
        <w:t>Срок полномочий Наблюдательного совета составляет 5 лет.</w:t>
      </w:r>
    </w:p>
    <w:p w:rsidR="00D76F98" w:rsidRPr="00D76F98" w:rsidRDefault="00D76F98" w:rsidP="00D76F98">
      <w:pPr>
        <w:pStyle w:val="a4"/>
        <w:numPr>
          <w:ilvl w:val="2"/>
          <w:numId w:val="16"/>
        </w:numPr>
        <w:spacing w:after="0" w:line="240" w:lineRule="auto"/>
        <w:ind w:left="0" w:firstLine="0"/>
        <w:jc w:val="both"/>
        <w:rPr>
          <w:rFonts w:ascii="Arial" w:hAnsi="Arial" w:cs="Arial"/>
          <w:sz w:val="24"/>
          <w:szCs w:val="24"/>
          <w:lang w:eastAsia="ru-RU"/>
        </w:rPr>
      </w:pPr>
      <w:r w:rsidRPr="00D76F98">
        <w:rPr>
          <w:rFonts w:ascii="Arial" w:hAnsi="Arial" w:cs="Arial"/>
          <w:sz w:val="24"/>
          <w:szCs w:val="24"/>
          <w:lang w:eastAsia="ru-RU"/>
        </w:rPr>
        <w:t>Одно и то же лицо может быть членом Наблюдательного совета неограниченное число раз.</w:t>
      </w:r>
    </w:p>
    <w:p w:rsidR="00D76F98" w:rsidRPr="00D76F98" w:rsidRDefault="00D76F98" w:rsidP="00D76F98">
      <w:pPr>
        <w:pStyle w:val="a4"/>
        <w:numPr>
          <w:ilvl w:val="2"/>
          <w:numId w:val="16"/>
        </w:numPr>
        <w:spacing w:after="0" w:line="240" w:lineRule="auto"/>
        <w:ind w:left="0" w:firstLine="0"/>
        <w:jc w:val="both"/>
        <w:rPr>
          <w:rFonts w:ascii="Arial" w:hAnsi="Arial" w:cs="Arial"/>
          <w:sz w:val="24"/>
          <w:szCs w:val="24"/>
          <w:lang w:eastAsia="ru-RU"/>
        </w:rPr>
      </w:pPr>
      <w:r w:rsidRPr="00D76F98">
        <w:rPr>
          <w:rFonts w:ascii="Arial" w:hAnsi="Arial" w:cs="Arial"/>
          <w:sz w:val="24"/>
          <w:szCs w:val="24"/>
          <w:lang w:eastAsia="ru-RU"/>
        </w:rPr>
        <w:t xml:space="preserve">Директор Учреждения и его заместители не могут быть членами Наблюдательного совета. Директор Учреждения участвует в </w:t>
      </w:r>
      <w:proofErr w:type="gramStart"/>
      <w:r w:rsidRPr="00D76F98">
        <w:rPr>
          <w:rFonts w:ascii="Arial" w:hAnsi="Arial" w:cs="Arial"/>
          <w:sz w:val="24"/>
          <w:szCs w:val="24"/>
          <w:lang w:eastAsia="ru-RU"/>
        </w:rPr>
        <w:t>заседаниях  Наблюдательного</w:t>
      </w:r>
      <w:proofErr w:type="gramEnd"/>
      <w:r w:rsidRPr="00D76F98">
        <w:rPr>
          <w:rFonts w:ascii="Arial" w:hAnsi="Arial" w:cs="Arial"/>
          <w:sz w:val="24"/>
          <w:szCs w:val="24"/>
          <w:lang w:eastAsia="ru-RU"/>
        </w:rPr>
        <w:t xml:space="preserve"> совета с правом совещательного голоса.</w:t>
      </w:r>
    </w:p>
    <w:p w:rsidR="00D76F98" w:rsidRDefault="00D76F98" w:rsidP="00D76F98">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 xml:space="preserve">Членами Наблюдательного совета не могут быть лица, имеющие неснятую или непогашенную судимость. </w:t>
      </w:r>
    </w:p>
    <w:p w:rsidR="00D76F98" w:rsidRDefault="00D76F98" w:rsidP="00D76F98">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 xml:space="preserve">Решение о назначении членов Наблюдательного совета или досрочном прекращении их полномочий принимается Учредителем. Решение о назначении представителей работников Учреждения членом Наблюдательного совета или досрочном прекращении их полномочий принимается Учредителем на основании решения </w:t>
      </w:r>
      <w:r w:rsidRPr="00FA1C51">
        <w:rPr>
          <w:rFonts w:ascii="Arial" w:hAnsi="Arial" w:cs="Arial"/>
          <w:sz w:val="24"/>
          <w:szCs w:val="24"/>
        </w:rPr>
        <w:t>Собрания трудового коллектива</w:t>
      </w:r>
      <w:r w:rsidRPr="00FA1C51">
        <w:rPr>
          <w:rFonts w:ascii="Arial" w:hAnsi="Arial" w:cs="Arial"/>
          <w:sz w:val="24"/>
          <w:szCs w:val="24"/>
          <w:lang w:eastAsia="ru-RU"/>
        </w:rPr>
        <w:t xml:space="preserve"> Учреждения. Решение </w:t>
      </w:r>
      <w:r w:rsidRPr="00FA1C51">
        <w:rPr>
          <w:rFonts w:ascii="Arial" w:hAnsi="Arial" w:cs="Arial"/>
          <w:sz w:val="24"/>
          <w:szCs w:val="24"/>
        </w:rPr>
        <w:t>Собрания трудового коллектива</w:t>
      </w:r>
      <w:r>
        <w:rPr>
          <w:rFonts w:ascii="Arial" w:hAnsi="Arial" w:cs="Arial"/>
          <w:sz w:val="24"/>
          <w:szCs w:val="24"/>
        </w:rPr>
        <w:t xml:space="preserve"> </w:t>
      </w:r>
      <w:r w:rsidRPr="00FA1C51">
        <w:rPr>
          <w:rFonts w:ascii="Arial" w:hAnsi="Arial" w:cs="Arial"/>
          <w:sz w:val="24"/>
          <w:szCs w:val="24"/>
          <w:lang w:eastAsia="ru-RU"/>
        </w:rPr>
        <w:t>Учреждения о назначении представителей работников Учреждения членом Наблюдательного совета или досрочном прекращении их полномочий направляется Учреждением Учредителю в течение 10 рабочих дней со дня принятия такого решения. Учреждение также направляет предложения Учредителю о кандидатах в Наблюдательный совет из числа представителей общественности.</w:t>
      </w:r>
    </w:p>
    <w:p w:rsidR="00D76F98" w:rsidRPr="00FA1C51" w:rsidRDefault="00D76F98" w:rsidP="00D76F98">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 xml:space="preserve">Полномочия члена Наблюдательного совета могут быть прекращены досрочно: </w:t>
      </w:r>
    </w:p>
    <w:p w:rsidR="00D76F98" w:rsidRDefault="00D76F98" w:rsidP="00D76F98">
      <w:pPr>
        <w:numPr>
          <w:ilvl w:val="0"/>
          <w:numId w:val="11"/>
        </w:numPr>
        <w:tabs>
          <w:tab w:val="clear" w:pos="720"/>
        </w:tabs>
        <w:spacing w:after="0" w:line="240" w:lineRule="auto"/>
        <w:ind w:left="284" w:hanging="284"/>
        <w:jc w:val="both"/>
        <w:rPr>
          <w:rFonts w:ascii="Arial" w:hAnsi="Arial" w:cs="Arial"/>
          <w:sz w:val="24"/>
          <w:szCs w:val="24"/>
          <w:lang w:eastAsia="ru-RU"/>
        </w:rPr>
      </w:pPr>
      <w:r w:rsidRPr="000439AC">
        <w:rPr>
          <w:rFonts w:ascii="Arial" w:hAnsi="Arial" w:cs="Arial"/>
          <w:sz w:val="24"/>
          <w:szCs w:val="24"/>
          <w:lang w:eastAsia="ru-RU"/>
        </w:rPr>
        <w:t>по просьбе члена Наблюдательного совета;</w:t>
      </w:r>
    </w:p>
    <w:p w:rsidR="00D76F98" w:rsidRDefault="00D76F98" w:rsidP="00D76F98">
      <w:pPr>
        <w:numPr>
          <w:ilvl w:val="0"/>
          <w:numId w:val="11"/>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lastRenderedPageBreak/>
        <w:t xml:space="preserve">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 </w:t>
      </w:r>
    </w:p>
    <w:p w:rsidR="00D76F98" w:rsidRPr="00FA1C51" w:rsidRDefault="00D76F98" w:rsidP="00D76F98">
      <w:pPr>
        <w:numPr>
          <w:ilvl w:val="0"/>
          <w:numId w:val="11"/>
        </w:numPr>
        <w:tabs>
          <w:tab w:val="clear" w:pos="720"/>
        </w:tabs>
        <w:spacing w:after="0" w:line="240" w:lineRule="auto"/>
        <w:ind w:left="284" w:hanging="284"/>
        <w:jc w:val="both"/>
        <w:rPr>
          <w:rFonts w:ascii="Arial" w:hAnsi="Arial" w:cs="Arial"/>
          <w:sz w:val="24"/>
          <w:szCs w:val="24"/>
          <w:lang w:eastAsia="ru-RU"/>
        </w:rPr>
      </w:pPr>
      <w:r w:rsidRPr="00FA1C51">
        <w:rPr>
          <w:rFonts w:ascii="Arial" w:hAnsi="Arial" w:cs="Arial"/>
          <w:sz w:val="24"/>
          <w:szCs w:val="24"/>
          <w:lang w:eastAsia="ru-RU"/>
        </w:rPr>
        <w:t>в случае привлечения члена наблюдательного совета к уголовной ответственности.</w:t>
      </w:r>
    </w:p>
    <w:p w:rsidR="00D76F98" w:rsidRDefault="00D76F98" w:rsidP="00D76F98">
      <w:pPr>
        <w:numPr>
          <w:ilvl w:val="2"/>
          <w:numId w:val="16"/>
        </w:numPr>
        <w:spacing w:after="0" w:line="240" w:lineRule="auto"/>
        <w:ind w:left="0" w:firstLine="0"/>
        <w:jc w:val="both"/>
        <w:rPr>
          <w:rFonts w:ascii="Arial" w:hAnsi="Arial" w:cs="Arial"/>
          <w:sz w:val="24"/>
          <w:szCs w:val="24"/>
          <w:lang w:eastAsia="ru-RU"/>
        </w:rPr>
      </w:pPr>
      <w:r w:rsidRPr="000439AC">
        <w:rPr>
          <w:rFonts w:ascii="Arial" w:hAnsi="Arial" w:cs="Arial"/>
          <w:sz w:val="24"/>
          <w:szCs w:val="24"/>
          <w:lang w:eastAsia="ru-RU"/>
        </w:rPr>
        <w:t>Полномочия члена Наблюдательного совета, являющегося представителем Учредителя могут быть также прекращены досрочно в случае прекращения трудовых отношений, а также по представлению Учредителя либо Собственника.</w:t>
      </w:r>
    </w:p>
    <w:p w:rsidR="00D76F98" w:rsidRDefault="00D76F98" w:rsidP="00D76F98">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D76F98" w:rsidRDefault="00D76F98" w:rsidP="00D76F98">
      <w:pPr>
        <w:numPr>
          <w:ilvl w:val="2"/>
          <w:numId w:val="16"/>
        </w:numPr>
        <w:spacing w:after="0" w:line="240" w:lineRule="auto"/>
        <w:ind w:left="0" w:firstLine="142"/>
        <w:jc w:val="both"/>
        <w:rPr>
          <w:rFonts w:ascii="Arial" w:hAnsi="Arial" w:cs="Arial"/>
          <w:sz w:val="24"/>
          <w:szCs w:val="24"/>
          <w:lang w:eastAsia="ru-RU"/>
        </w:rPr>
      </w:pPr>
      <w:r w:rsidRPr="00FA1C51">
        <w:rPr>
          <w:rFonts w:ascii="Arial" w:hAnsi="Arial" w:cs="Arial"/>
          <w:sz w:val="24"/>
          <w:szCs w:val="24"/>
          <w:lang w:eastAsia="ru-RU"/>
        </w:rPr>
        <w:t xml:space="preserve">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w:t>
      </w:r>
    </w:p>
    <w:p w:rsidR="00D76F98" w:rsidRDefault="00D76F98" w:rsidP="00D76F98">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Представитель работников Учреждения не может быть избран председателем Наблюдательного совета.</w:t>
      </w:r>
    </w:p>
    <w:p w:rsidR="00D76F98" w:rsidRDefault="00D76F98" w:rsidP="00D76F98">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Наблюдательный совет в любое время вправе переизбрать своего Председателя.</w:t>
      </w:r>
    </w:p>
    <w:p w:rsidR="00D76F98" w:rsidRDefault="00D76F98" w:rsidP="00D76F98">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D76F98" w:rsidRDefault="00D76F98" w:rsidP="00D76F98">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D76F98" w:rsidRPr="00FA1C51" w:rsidRDefault="00D76F98" w:rsidP="00D76F98">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К компетенции Наблюдательного совета Учреждения относится рассмотрение:</w:t>
      </w:r>
    </w:p>
    <w:p w:rsidR="00D76F98" w:rsidRDefault="00D76F98" w:rsidP="00D76F98">
      <w:pPr>
        <w:numPr>
          <w:ilvl w:val="0"/>
          <w:numId w:val="13"/>
        </w:numPr>
        <w:spacing w:after="0" w:line="240" w:lineRule="auto"/>
        <w:ind w:left="0" w:firstLine="284"/>
        <w:jc w:val="both"/>
        <w:rPr>
          <w:rFonts w:ascii="Arial" w:hAnsi="Arial" w:cs="Arial"/>
          <w:sz w:val="24"/>
          <w:szCs w:val="24"/>
          <w:lang w:eastAsia="ru-RU"/>
        </w:rPr>
      </w:pPr>
      <w:r w:rsidRPr="000439AC">
        <w:rPr>
          <w:rFonts w:ascii="Arial" w:hAnsi="Arial" w:cs="Arial"/>
          <w:sz w:val="24"/>
          <w:szCs w:val="24"/>
          <w:lang w:eastAsia="ru-RU"/>
        </w:rPr>
        <w:t>предложений Учредителя или директора Учреждения о внесении изменений в Устав Учреждения;</w:t>
      </w:r>
    </w:p>
    <w:p w:rsidR="00D76F98" w:rsidRDefault="00D76F98" w:rsidP="00D76F98">
      <w:pPr>
        <w:numPr>
          <w:ilvl w:val="0"/>
          <w:numId w:val="13"/>
        </w:numPr>
        <w:spacing w:after="0" w:line="240" w:lineRule="auto"/>
        <w:ind w:left="0" w:firstLine="284"/>
        <w:jc w:val="both"/>
        <w:rPr>
          <w:rFonts w:ascii="Arial" w:hAnsi="Arial" w:cs="Arial"/>
          <w:sz w:val="24"/>
          <w:szCs w:val="24"/>
          <w:lang w:eastAsia="ru-RU"/>
        </w:rPr>
      </w:pPr>
      <w:r w:rsidRPr="00FA1C51">
        <w:rPr>
          <w:rFonts w:ascii="Arial" w:hAnsi="Arial" w:cs="Arial"/>
          <w:sz w:val="24"/>
          <w:szCs w:val="24"/>
          <w:lang w:eastAsia="ru-RU"/>
        </w:rPr>
        <w:t>предложений Учредителя или директора Учреждения о создании и ликвидации филиалов Учреждения, об открытии и о закрытии его представительств;</w:t>
      </w:r>
    </w:p>
    <w:p w:rsidR="00D76F98" w:rsidRDefault="00D76F98" w:rsidP="00D76F98">
      <w:pPr>
        <w:numPr>
          <w:ilvl w:val="0"/>
          <w:numId w:val="13"/>
        </w:numPr>
        <w:spacing w:after="0" w:line="240" w:lineRule="auto"/>
        <w:ind w:left="0" w:firstLine="284"/>
        <w:jc w:val="both"/>
        <w:rPr>
          <w:rFonts w:ascii="Arial" w:hAnsi="Arial" w:cs="Arial"/>
          <w:sz w:val="24"/>
          <w:szCs w:val="24"/>
          <w:lang w:eastAsia="ru-RU"/>
        </w:rPr>
      </w:pPr>
      <w:r w:rsidRPr="00FA1C51">
        <w:rPr>
          <w:rFonts w:ascii="Arial" w:hAnsi="Arial" w:cs="Arial"/>
          <w:sz w:val="24"/>
          <w:szCs w:val="24"/>
          <w:lang w:eastAsia="ru-RU"/>
        </w:rPr>
        <w:t>предложений Учредителя или директора Учреждения о реорганизации Учреждения или о его ликвидации;</w:t>
      </w:r>
    </w:p>
    <w:p w:rsidR="00D76F98" w:rsidRDefault="00D76F98" w:rsidP="00D76F98">
      <w:pPr>
        <w:numPr>
          <w:ilvl w:val="0"/>
          <w:numId w:val="13"/>
        </w:numPr>
        <w:spacing w:after="0" w:line="240" w:lineRule="auto"/>
        <w:ind w:left="0" w:firstLine="284"/>
        <w:jc w:val="both"/>
        <w:rPr>
          <w:rFonts w:ascii="Arial" w:hAnsi="Arial" w:cs="Arial"/>
          <w:sz w:val="24"/>
          <w:szCs w:val="24"/>
          <w:lang w:eastAsia="ru-RU"/>
        </w:rPr>
      </w:pPr>
      <w:r w:rsidRPr="00FA1C51">
        <w:rPr>
          <w:rFonts w:ascii="Arial" w:hAnsi="Arial" w:cs="Arial"/>
          <w:sz w:val="24"/>
          <w:szCs w:val="24"/>
          <w:lang w:eastAsia="ru-RU"/>
        </w:rPr>
        <w:t>предложений Учредителя или директора Учреждения об изъятии имущества, закрепленного за Учреждением на праве оперативного управления;</w:t>
      </w:r>
    </w:p>
    <w:p w:rsidR="00D76F98" w:rsidRDefault="00D76F98" w:rsidP="00D76F98">
      <w:pPr>
        <w:numPr>
          <w:ilvl w:val="0"/>
          <w:numId w:val="13"/>
        </w:numPr>
        <w:spacing w:after="0" w:line="240" w:lineRule="auto"/>
        <w:ind w:left="0" w:firstLine="284"/>
        <w:jc w:val="both"/>
        <w:rPr>
          <w:rFonts w:ascii="Arial" w:hAnsi="Arial" w:cs="Arial"/>
          <w:sz w:val="24"/>
          <w:szCs w:val="24"/>
          <w:lang w:eastAsia="ru-RU"/>
        </w:rPr>
      </w:pPr>
      <w:r w:rsidRPr="00FA1C51">
        <w:rPr>
          <w:rFonts w:ascii="Arial" w:hAnsi="Arial" w:cs="Arial"/>
          <w:sz w:val="24"/>
          <w:szCs w:val="24"/>
          <w:lang w:eastAsia="ru-RU"/>
        </w:rPr>
        <w:t>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D76F98" w:rsidRDefault="00D76F98" w:rsidP="00D76F98">
      <w:pPr>
        <w:numPr>
          <w:ilvl w:val="0"/>
          <w:numId w:val="13"/>
        </w:numPr>
        <w:spacing w:after="0" w:line="240" w:lineRule="auto"/>
        <w:ind w:left="0" w:firstLine="284"/>
        <w:jc w:val="both"/>
        <w:rPr>
          <w:rFonts w:ascii="Arial" w:hAnsi="Arial" w:cs="Arial"/>
          <w:sz w:val="24"/>
          <w:szCs w:val="24"/>
          <w:lang w:eastAsia="ru-RU"/>
        </w:rPr>
      </w:pPr>
      <w:r w:rsidRPr="00FA1C51">
        <w:rPr>
          <w:rFonts w:ascii="Arial" w:hAnsi="Arial" w:cs="Arial"/>
          <w:sz w:val="24"/>
          <w:szCs w:val="24"/>
          <w:lang w:eastAsia="ru-RU"/>
        </w:rPr>
        <w:t>проекта плана финансово-хозяйственной деятельности Учреждения;</w:t>
      </w:r>
    </w:p>
    <w:p w:rsidR="00D76F98" w:rsidRDefault="00D76F98" w:rsidP="00D76F98">
      <w:pPr>
        <w:numPr>
          <w:ilvl w:val="0"/>
          <w:numId w:val="13"/>
        </w:numPr>
        <w:spacing w:after="0" w:line="240" w:lineRule="auto"/>
        <w:ind w:left="0" w:firstLine="284"/>
        <w:jc w:val="both"/>
        <w:rPr>
          <w:rFonts w:ascii="Arial" w:hAnsi="Arial" w:cs="Arial"/>
          <w:sz w:val="24"/>
          <w:szCs w:val="24"/>
          <w:lang w:eastAsia="ru-RU"/>
        </w:rPr>
      </w:pPr>
      <w:r w:rsidRPr="00FA1C51">
        <w:rPr>
          <w:rFonts w:ascii="Arial" w:hAnsi="Arial" w:cs="Arial"/>
          <w:sz w:val="24"/>
          <w:szCs w:val="24"/>
          <w:lang w:eastAsia="ru-RU"/>
        </w:rPr>
        <w:t>по представлению директора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D76F98" w:rsidRDefault="00D76F98" w:rsidP="00D76F98">
      <w:pPr>
        <w:numPr>
          <w:ilvl w:val="0"/>
          <w:numId w:val="13"/>
        </w:numPr>
        <w:spacing w:after="0" w:line="240" w:lineRule="auto"/>
        <w:ind w:left="0" w:firstLine="284"/>
        <w:jc w:val="both"/>
        <w:rPr>
          <w:rFonts w:ascii="Arial" w:hAnsi="Arial" w:cs="Arial"/>
          <w:sz w:val="24"/>
          <w:szCs w:val="24"/>
          <w:lang w:eastAsia="ru-RU"/>
        </w:rPr>
      </w:pPr>
      <w:r w:rsidRPr="00FA1C51">
        <w:rPr>
          <w:rFonts w:ascii="Arial" w:hAnsi="Arial" w:cs="Arial"/>
          <w:sz w:val="24"/>
          <w:szCs w:val="24"/>
          <w:lang w:eastAsia="ru-RU"/>
        </w:rPr>
        <w:t>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D76F98" w:rsidRDefault="00D76F98" w:rsidP="00D76F98">
      <w:pPr>
        <w:numPr>
          <w:ilvl w:val="0"/>
          <w:numId w:val="13"/>
        </w:numPr>
        <w:spacing w:after="0" w:line="240" w:lineRule="auto"/>
        <w:ind w:left="0" w:firstLine="284"/>
        <w:jc w:val="both"/>
        <w:rPr>
          <w:rFonts w:ascii="Arial" w:hAnsi="Arial" w:cs="Arial"/>
          <w:sz w:val="24"/>
          <w:szCs w:val="24"/>
          <w:lang w:eastAsia="ru-RU"/>
        </w:rPr>
      </w:pPr>
      <w:r w:rsidRPr="00FA1C51">
        <w:rPr>
          <w:rFonts w:ascii="Arial" w:hAnsi="Arial" w:cs="Arial"/>
          <w:sz w:val="24"/>
          <w:szCs w:val="24"/>
          <w:lang w:eastAsia="ru-RU"/>
        </w:rPr>
        <w:t>предложений директора Учреждения о совершении крупных сделок;</w:t>
      </w:r>
    </w:p>
    <w:p w:rsidR="00D76F98" w:rsidRDefault="00D76F98" w:rsidP="00D76F98">
      <w:pPr>
        <w:numPr>
          <w:ilvl w:val="0"/>
          <w:numId w:val="13"/>
        </w:numPr>
        <w:spacing w:after="0" w:line="240" w:lineRule="auto"/>
        <w:ind w:left="0" w:firstLine="284"/>
        <w:jc w:val="both"/>
        <w:rPr>
          <w:rFonts w:ascii="Arial" w:hAnsi="Arial" w:cs="Arial"/>
          <w:sz w:val="24"/>
          <w:szCs w:val="24"/>
          <w:lang w:eastAsia="ru-RU"/>
        </w:rPr>
      </w:pPr>
      <w:r w:rsidRPr="00FA1C51">
        <w:rPr>
          <w:rFonts w:ascii="Arial" w:hAnsi="Arial" w:cs="Arial"/>
          <w:sz w:val="24"/>
          <w:szCs w:val="24"/>
          <w:lang w:eastAsia="ru-RU"/>
        </w:rPr>
        <w:t>предложений директора Учреждения о совершении сделок, в совершении которых имеется заинтересованность;</w:t>
      </w:r>
    </w:p>
    <w:p w:rsidR="00D76F98" w:rsidRDefault="00D76F98" w:rsidP="00D76F98">
      <w:pPr>
        <w:numPr>
          <w:ilvl w:val="0"/>
          <w:numId w:val="13"/>
        </w:numPr>
        <w:spacing w:after="0" w:line="240" w:lineRule="auto"/>
        <w:ind w:left="0" w:firstLine="284"/>
        <w:jc w:val="both"/>
        <w:rPr>
          <w:rFonts w:ascii="Arial" w:hAnsi="Arial" w:cs="Arial"/>
          <w:sz w:val="24"/>
          <w:szCs w:val="24"/>
          <w:lang w:eastAsia="ru-RU"/>
        </w:rPr>
      </w:pPr>
      <w:r w:rsidRPr="00FA1C51">
        <w:rPr>
          <w:rFonts w:ascii="Arial" w:hAnsi="Arial" w:cs="Arial"/>
          <w:sz w:val="24"/>
          <w:szCs w:val="24"/>
          <w:lang w:eastAsia="ru-RU"/>
        </w:rPr>
        <w:lastRenderedPageBreak/>
        <w:t>предложений директора Учреждения о выборе кредитных организаций, в которых Учреждение может открыть банковские счета;</w:t>
      </w:r>
    </w:p>
    <w:p w:rsidR="00D76F98" w:rsidRDefault="00D76F98" w:rsidP="00D76F98">
      <w:pPr>
        <w:numPr>
          <w:ilvl w:val="0"/>
          <w:numId w:val="13"/>
        </w:numPr>
        <w:spacing w:after="0" w:line="240" w:lineRule="auto"/>
        <w:ind w:left="0" w:firstLine="284"/>
        <w:jc w:val="both"/>
        <w:rPr>
          <w:rFonts w:ascii="Arial" w:hAnsi="Arial" w:cs="Arial"/>
          <w:sz w:val="24"/>
          <w:szCs w:val="24"/>
          <w:lang w:eastAsia="ru-RU"/>
        </w:rPr>
      </w:pPr>
      <w:r w:rsidRPr="00FA1C51">
        <w:rPr>
          <w:rFonts w:ascii="Arial" w:hAnsi="Arial" w:cs="Arial"/>
          <w:sz w:val="24"/>
          <w:szCs w:val="24"/>
          <w:lang w:eastAsia="ru-RU"/>
        </w:rPr>
        <w:t>вопросов проведения аудита годовой бухгалтерской отчетности Учреждения и утверждение аудиторской организации;</w:t>
      </w:r>
    </w:p>
    <w:p w:rsidR="00D76F98" w:rsidRPr="00FA1C51" w:rsidRDefault="00D76F98" w:rsidP="00D76F98">
      <w:pPr>
        <w:numPr>
          <w:ilvl w:val="0"/>
          <w:numId w:val="13"/>
        </w:numPr>
        <w:spacing w:after="0" w:line="240" w:lineRule="auto"/>
        <w:ind w:left="0" w:firstLine="284"/>
        <w:jc w:val="both"/>
        <w:rPr>
          <w:rFonts w:ascii="Arial" w:hAnsi="Arial" w:cs="Arial"/>
          <w:sz w:val="24"/>
          <w:szCs w:val="24"/>
          <w:lang w:eastAsia="ru-RU"/>
        </w:rPr>
      </w:pPr>
      <w:r w:rsidRPr="00FA1C51">
        <w:rPr>
          <w:rFonts w:ascii="Arial" w:hAnsi="Arial" w:cs="Arial"/>
          <w:sz w:val="24"/>
          <w:szCs w:val="24"/>
          <w:lang w:eastAsia="ru-RU"/>
        </w:rPr>
        <w:t>проект положения о закупках, товаров, работ, услуг для собственных нужд учреждения;</w:t>
      </w:r>
    </w:p>
    <w:p w:rsidR="00D76F98" w:rsidRDefault="00D76F98" w:rsidP="00D76F98">
      <w:pPr>
        <w:numPr>
          <w:ilvl w:val="2"/>
          <w:numId w:val="16"/>
        </w:numPr>
        <w:spacing w:after="0" w:line="240" w:lineRule="auto"/>
        <w:ind w:left="0" w:firstLine="0"/>
        <w:jc w:val="both"/>
        <w:rPr>
          <w:rFonts w:ascii="Arial" w:hAnsi="Arial" w:cs="Arial"/>
          <w:sz w:val="24"/>
          <w:szCs w:val="24"/>
          <w:lang w:eastAsia="ru-RU"/>
        </w:rPr>
      </w:pPr>
      <w:r w:rsidRPr="000439AC">
        <w:rPr>
          <w:rFonts w:ascii="Arial" w:hAnsi="Arial" w:cs="Arial"/>
          <w:sz w:val="24"/>
          <w:szCs w:val="24"/>
          <w:lang w:eastAsia="ru-RU"/>
        </w:rPr>
        <w:t>По вопросам, указанным в подпунктах «а» - «г» и «з» пункта 6.3.13.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D76F98" w:rsidRDefault="00D76F98" w:rsidP="00D76F98">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По вопросу, указанному в подпункте «е» пункта 6.3.13 настоящего Устава, Наблюдательный совет дает заключение, копия которого направляется Учредителю.</w:t>
      </w:r>
    </w:p>
    <w:p w:rsidR="00D76F98" w:rsidRDefault="00D76F98" w:rsidP="00D76F98">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 xml:space="preserve">По вопросам, указанным в подпунктах «д» и «л» пункта 6.3.13 настоящего Устава, Наблюдательный совет дает заключение. Директор Учреждения принимает по этим вопросам решения после рассмотрения заключений Наблюдательного совета. </w:t>
      </w:r>
    </w:p>
    <w:p w:rsidR="00D76F98" w:rsidRDefault="00D76F98" w:rsidP="00D76F98">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 xml:space="preserve">Документы, представляемые в соответствии с подпунктом «ж» и «н» пункта 6.3.13 </w:t>
      </w:r>
      <w:proofErr w:type="gramStart"/>
      <w:r w:rsidRPr="00FA1C51">
        <w:rPr>
          <w:rFonts w:ascii="Arial" w:hAnsi="Arial" w:cs="Arial"/>
          <w:sz w:val="24"/>
          <w:szCs w:val="24"/>
          <w:lang w:eastAsia="ru-RU"/>
        </w:rPr>
        <w:t>настоящего Устава</w:t>
      </w:r>
      <w:proofErr w:type="gramEnd"/>
      <w:r w:rsidRPr="00FA1C51">
        <w:rPr>
          <w:rFonts w:ascii="Arial" w:hAnsi="Arial" w:cs="Arial"/>
          <w:sz w:val="24"/>
          <w:szCs w:val="24"/>
          <w:lang w:eastAsia="ru-RU"/>
        </w:rPr>
        <w:t xml:space="preserve"> утверждаются Наблюдательным советом. Копии указанных документов направляются Учредителю.</w:t>
      </w:r>
    </w:p>
    <w:p w:rsidR="00D76F98" w:rsidRDefault="00D76F98" w:rsidP="00D76F98">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По вопросам, указанным в подпунктах «и», «к» и «м» пункта 6.3.13 настоящего Устава, Наблюдательный совет принимает решения, обязательные для</w:t>
      </w:r>
      <w:r>
        <w:rPr>
          <w:rFonts w:ascii="Arial" w:hAnsi="Arial" w:cs="Arial"/>
          <w:sz w:val="24"/>
          <w:szCs w:val="24"/>
          <w:lang w:eastAsia="ru-RU"/>
        </w:rPr>
        <w:t xml:space="preserve"> </w:t>
      </w:r>
      <w:r w:rsidRPr="00FA1C51">
        <w:rPr>
          <w:rFonts w:ascii="Arial" w:hAnsi="Arial" w:cs="Arial"/>
          <w:sz w:val="24"/>
          <w:szCs w:val="24"/>
          <w:lang w:eastAsia="ru-RU"/>
        </w:rPr>
        <w:t>директора Учреждения.</w:t>
      </w:r>
    </w:p>
    <w:p w:rsidR="00D76F98" w:rsidRDefault="00D76F98" w:rsidP="00D76F98">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Рекомендации и заключения по вопросам, указанным в подпунктах «</w:t>
      </w:r>
      <w:proofErr w:type="gramStart"/>
      <w:r w:rsidRPr="00FA1C51">
        <w:rPr>
          <w:rFonts w:ascii="Arial" w:hAnsi="Arial" w:cs="Arial"/>
          <w:sz w:val="24"/>
          <w:szCs w:val="24"/>
          <w:lang w:eastAsia="ru-RU"/>
        </w:rPr>
        <w:t>а»-</w:t>
      </w:r>
      <w:proofErr w:type="gramEnd"/>
      <w:r w:rsidRPr="00FA1C51">
        <w:rPr>
          <w:rFonts w:ascii="Arial" w:hAnsi="Arial" w:cs="Arial"/>
          <w:sz w:val="24"/>
          <w:szCs w:val="24"/>
          <w:lang w:eastAsia="ru-RU"/>
        </w:rPr>
        <w:t>«ж» и «л» пункта 6.3.13 настоящего Устава, даются большинством голосов от</w:t>
      </w:r>
      <w:r>
        <w:rPr>
          <w:rFonts w:ascii="Arial" w:hAnsi="Arial" w:cs="Arial"/>
          <w:sz w:val="24"/>
          <w:szCs w:val="24"/>
          <w:lang w:eastAsia="ru-RU"/>
        </w:rPr>
        <w:t xml:space="preserve"> </w:t>
      </w:r>
      <w:r w:rsidRPr="00FA1C51">
        <w:rPr>
          <w:rFonts w:ascii="Arial" w:hAnsi="Arial" w:cs="Arial"/>
          <w:sz w:val="24"/>
          <w:szCs w:val="24"/>
          <w:lang w:eastAsia="ru-RU"/>
        </w:rPr>
        <w:t>общего числа голосов членов Наблюдательного совета.</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Решения по вопросам, указанным в подпунктах «и», «м» и «н» пункта 6.3.13 настоящего Устава, принимаются Наблюдательным советом большинством в</w:t>
      </w:r>
      <w:r>
        <w:rPr>
          <w:rFonts w:ascii="Arial" w:hAnsi="Arial" w:cs="Arial"/>
          <w:sz w:val="24"/>
          <w:szCs w:val="24"/>
          <w:lang w:eastAsia="ru-RU"/>
        </w:rPr>
        <w:t xml:space="preserve"> </w:t>
      </w:r>
      <w:r w:rsidRPr="00FA1C51">
        <w:rPr>
          <w:rFonts w:ascii="Arial" w:hAnsi="Arial" w:cs="Arial"/>
          <w:sz w:val="24"/>
          <w:szCs w:val="24"/>
          <w:lang w:eastAsia="ru-RU"/>
        </w:rPr>
        <w:t>две трети голосов от общего числа голосов членов Наблюдательного совета.</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Решение по вопросу, указанному в подпункте «к» пункта 6.3.13 настоящего Устава, принимается Наблюдательным советом в порядке,</w:t>
      </w:r>
      <w:r>
        <w:rPr>
          <w:rFonts w:ascii="Arial" w:hAnsi="Arial" w:cs="Arial"/>
          <w:sz w:val="24"/>
          <w:szCs w:val="24"/>
          <w:lang w:eastAsia="ru-RU"/>
        </w:rPr>
        <w:t xml:space="preserve"> </w:t>
      </w:r>
      <w:r w:rsidRPr="00FA1C51">
        <w:rPr>
          <w:rFonts w:ascii="Arial" w:hAnsi="Arial" w:cs="Arial"/>
          <w:sz w:val="24"/>
          <w:szCs w:val="24"/>
          <w:lang w:eastAsia="ru-RU"/>
        </w:rPr>
        <w:t>установленном Федеральным законом «Об автономных учреждениях».</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Вопросы, относящиеся к компетенции Наблюдательного совета в</w:t>
      </w:r>
      <w:r>
        <w:rPr>
          <w:rFonts w:ascii="Arial" w:hAnsi="Arial" w:cs="Arial"/>
          <w:sz w:val="24"/>
          <w:szCs w:val="24"/>
          <w:lang w:eastAsia="ru-RU"/>
        </w:rPr>
        <w:t xml:space="preserve"> </w:t>
      </w:r>
      <w:r w:rsidRPr="00FA1C51">
        <w:rPr>
          <w:rFonts w:ascii="Arial" w:hAnsi="Arial" w:cs="Arial"/>
          <w:sz w:val="24"/>
          <w:szCs w:val="24"/>
          <w:lang w:eastAsia="ru-RU"/>
        </w:rPr>
        <w:t>соответствии с пунктом 6.3.13 настоящего Устава, не могут быть переданы на</w:t>
      </w:r>
      <w:r>
        <w:rPr>
          <w:rFonts w:ascii="Arial" w:hAnsi="Arial" w:cs="Arial"/>
          <w:sz w:val="24"/>
          <w:szCs w:val="24"/>
          <w:lang w:eastAsia="ru-RU"/>
        </w:rPr>
        <w:t xml:space="preserve"> </w:t>
      </w:r>
      <w:r w:rsidRPr="00FA1C51">
        <w:rPr>
          <w:rFonts w:ascii="Arial" w:hAnsi="Arial" w:cs="Arial"/>
          <w:sz w:val="24"/>
          <w:szCs w:val="24"/>
          <w:lang w:eastAsia="ru-RU"/>
        </w:rPr>
        <w:t>рассмотрение других органов Учреждения.</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FA1C51">
        <w:rPr>
          <w:rFonts w:ascii="Arial" w:hAnsi="Arial" w:cs="Arial"/>
          <w:sz w:val="24"/>
          <w:szCs w:val="24"/>
          <w:lang w:eastAsia="ru-RU"/>
        </w:rPr>
        <w:t>По требованию Наблюдательного совета или любого из его членов</w:t>
      </w:r>
      <w:r>
        <w:rPr>
          <w:rFonts w:ascii="Arial" w:hAnsi="Arial" w:cs="Arial"/>
          <w:sz w:val="24"/>
          <w:szCs w:val="24"/>
          <w:lang w:eastAsia="ru-RU"/>
        </w:rPr>
        <w:t xml:space="preserve"> </w:t>
      </w:r>
      <w:r w:rsidRPr="00FA1C51">
        <w:rPr>
          <w:rFonts w:ascii="Arial" w:hAnsi="Arial" w:cs="Arial"/>
          <w:sz w:val="24"/>
          <w:szCs w:val="24"/>
          <w:lang w:eastAsia="ru-RU"/>
        </w:rPr>
        <w:t>другие органы Учреждения обязаны предоставить информацию по вопросам,</w:t>
      </w:r>
      <w:r>
        <w:rPr>
          <w:rFonts w:ascii="Arial" w:hAnsi="Arial" w:cs="Arial"/>
          <w:sz w:val="24"/>
          <w:szCs w:val="24"/>
          <w:lang w:eastAsia="ru-RU"/>
        </w:rPr>
        <w:t xml:space="preserve"> </w:t>
      </w:r>
      <w:r w:rsidRPr="00FA1C51">
        <w:rPr>
          <w:rFonts w:ascii="Arial" w:hAnsi="Arial" w:cs="Arial"/>
          <w:sz w:val="24"/>
          <w:szCs w:val="24"/>
          <w:lang w:eastAsia="ru-RU"/>
        </w:rPr>
        <w:t>относящимся к компетенции Наблюдательного совета.</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40793F">
        <w:rPr>
          <w:rFonts w:ascii="Arial" w:hAnsi="Arial" w:cs="Arial"/>
          <w:sz w:val="24"/>
          <w:szCs w:val="24"/>
          <w:lang w:eastAsia="ru-RU"/>
        </w:rPr>
        <w:t>Заседания Наблюдательного совета проводятся по мере</w:t>
      </w:r>
      <w:r>
        <w:rPr>
          <w:rFonts w:ascii="Arial" w:hAnsi="Arial" w:cs="Arial"/>
          <w:sz w:val="24"/>
          <w:szCs w:val="24"/>
          <w:lang w:eastAsia="ru-RU"/>
        </w:rPr>
        <w:t xml:space="preserve"> </w:t>
      </w:r>
      <w:r w:rsidRPr="0040793F">
        <w:rPr>
          <w:rFonts w:ascii="Arial" w:hAnsi="Arial" w:cs="Arial"/>
          <w:sz w:val="24"/>
          <w:szCs w:val="24"/>
          <w:lang w:eastAsia="ru-RU"/>
        </w:rPr>
        <w:t>необходимости, но не реже одного раза в квартал.</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40793F">
        <w:rPr>
          <w:rFonts w:ascii="Arial" w:hAnsi="Arial" w:cs="Arial"/>
          <w:sz w:val="24"/>
          <w:szCs w:val="24"/>
          <w:lang w:eastAsia="ru-RU"/>
        </w:rPr>
        <w:t>Заседание Наблюдательного совета созывается его председателем по</w:t>
      </w:r>
      <w:r>
        <w:rPr>
          <w:rFonts w:ascii="Arial" w:hAnsi="Arial" w:cs="Arial"/>
          <w:sz w:val="24"/>
          <w:szCs w:val="24"/>
          <w:lang w:eastAsia="ru-RU"/>
        </w:rPr>
        <w:t xml:space="preserve"> </w:t>
      </w:r>
      <w:r w:rsidRPr="0040793F">
        <w:rPr>
          <w:rFonts w:ascii="Arial" w:hAnsi="Arial" w:cs="Arial"/>
          <w:sz w:val="24"/>
          <w:szCs w:val="24"/>
          <w:lang w:eastAsia="ru-RU"/>
        </w:rPr>
        <w:t>собственной инициативе, по требованию Учредителя, члена Наблюдательного</w:t>
      </w:r>
      <w:r>
        <w:rPr>
          <w:rFonts w:ascii="Arial" w:hAnsi="Arial" w:cs="Arial"/>
          <w:sz w:val="24"/>
          <w:szCs w:val="24"/>
          <w:lang w:eastAsia="ru-RU"/>
        </w:rPr>
        <w:t xml:space="preserve"> </w:t>
      </w:r>
      <w:r w:rsidRPr="0040793F">
        <w:rPr>
          <w:rFonts w:ascii="Arial" w:hAnsi="Arial" w:cs="Arial"/>
          <w:sz w:val="24"/>
          <w:szCs w:val="24"/>
          <w:lang w:eastAsia="ru-RU"/>
        </w:rPr>
        <w:t>совета или директора Учреждения.</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40793F">
        <w:rPr>
          <w:rFonts w:ascii="Arial" w:hAnsi="Arial" w:cs="Arial"/>
          <w:sz w:val="24"/>
          <w:szCs w:val="24"/>
          <w:lang w:eastAsia="ru-RU"/>
        </w:rPr>
        <w:t>Лицо, созывающее заседание Наблюдательного совета, обязано непозднее, чем за 10 дней до его проведения в письменном виде уведомить об этом</w:t>
      </w:r>
      <w:r>
        <w:rPr>
          <w:rFonts w:ascii="Arial" w:hAnsi="Arial" w:cs="Arial"/>
          <w:sz w:val="24"/>
          <w:szCs w:val="24"/>
          <w:lang w:eastAsia="ru-RU"/>
        </w:rPr>
        <w:t xml:space="preserve"> </w:t>
      </w:r>
      <w:r w:rsidRPr="0040793F">
        <w:rPr>
          <w:rFonts w:ascii="Arial" w:hAnsi="Arial" w:cs="Arial"/>
          <w:sz w:val="24"/>
          <w:szCs w:val="24"/>
          <w:lang w:eastAsia="ru-RU"/>
        </w:rPr>
        <w:t>каждого члена Наблюдательного совета.</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40793F">
        <w:rPr>
          <w:rFonts w:ascii="Arial" w:hAnsi="Arial" w:cs="Arial"/>
          <w:sz w:val="24"/>
          <w:szCs w:val="24"/>
          <w:lang w:eastAsia="ru-RU"/>
        </w:rPr>
        <w:t>В уведомлении должны быть указаны: дата, время и место проведения</w:t>
      </w:r>
      <w:r>
        <w:rPr>
          <w:rFonts w:ascii="Arial" w:hAnsi="Arial" w:cs="Arial"/>
          <w:sz w:val="24"/>
          <w:szCs w:val="24"/>
          <w:lang w:eastAsia="ru-RU"/>
        </w:rPr>
        <w:t xml:space="preserve"> </w:t>
      </w:r>
      <w:r w:rsidRPr="0040793F">
        <w:rPr>
          <w:rFonts w:ascii="Arial" w:hAnsi="Arial" w:cs="Arial"/>
          <w:sz w:val="24"/>
          <w:szCs w:val="24"/>
          <w:lang w:eastAsia="ru-RU"/>
        </w:rPr>
        <w:t>заседания Наблюдательного совета, форма проведения Наблюдательного совета</w:t>
      </w:r>
      <w:r>
        <w:rPr>
          <w:rFonts w:ascii="Arial" w:hAnsi="Arial" w:cs="Arial"/>
          <w:sz w:val="24"/>
          <w:szCs w:val="24"/>
          <w:lang w:eastAsia="ru-RU"/>
        </w:rPr>
        <w:t xml:space="preserve"> </w:t>
      </w:r>
      <w:r w:rsidRPr="0040793F">
        <w:rPr>
          <w:rFonts w:ascii="Arial" w:hAnsi="Arial" w:cs="Arial"/>
          <w:sz w:val="24"/>
          <w:szCs w:val="24"/>
          <w:lang w:eastAsia="ru-RU"/>
        </w:rPr>
        <w:t>(заседание или заочное голосование), а также предлагаемая повестка заседания.</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40793F">
        <w:rPr>
          <w:rFonts w:ascii="Arial" w:hAnsi="Arial" w:cs="Arial"/>
          <w:sz w:val="24"/>
          <w:szCs w:val="24"/>
          <w:lang w:eastAsia="ru-RU"/>
        </w:rPr>
        <w:t>Члены Наблюдательного совета вправе вносить предложения о</w:t>
      </w:r>
      <w:r>
        <w:rPr>
          <w:rFonts w:ascii="Arial" w:hAnsi="Arial" w:cs="Arial"/>
          <w:sz w:val="24"/>
          <w:szCs w:val="24"/>
          <w:lang w:eastAsia="ru-RU"/>
        </w:rPr>
        <w:t xml:space="preserve"> </w:t>
      </w:r>
      <w:r w:rsidRPr="0040793F">
        <w:rPr>
          <w:rFonts w:ascii="Arial" w:hAnsi="Arial" w:cs="Arial"/>
          <w:sz w:val="24"/>
          <w:szCs w:val="24"/>
          <w:lang w:eastAsia="ru-RU"/>
        </w:rPr>
        <w:t>включении в повестку заседания Наблюдательного совета дополнительных</w:t>
      </w:r>
      <w:r>
        <w:rPr>
          <w:rFonts w:ascii="Arial" w:hAnsi="Arial" w:cs="Arial"/>
          <w:sz w:val="24"/>
          <w:szCs w:val="24"/>
          <w:lang w:eastAsia="ru-RU"/>
        </w:rPr>
        <w:t xml:space="preserve"> </w:t>
      </w:r>
      <w:r w:rsidRPr="0040793F">
        <w:rPr>
          <w:rFonts w:ascii="Arial" w:hAnsi="Arial" w:cs="Arial"/>
          <w:sz w:val="24"/>
          <w:szCs w:val="24"/>
          <w:lang w:eastAsia="ru-RU"/>
        </w:rPr>
        <w:t>вопросов не позднее, чем за 5 дней до его проведения.</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40793F">
        <w:rPr>
          <w:rFonts w:ascii="Arial" w:hAnsi="Arial" w:cs="Arial"/>
          <w:sz w:val="24"/>
          <w:szCs w:val="24"/>
          <w:lang w:eastAsia="ru-RU"/>
        </w:rPr>
        <w:lastRenderedPageBreak/>
        <w:t>Лицо, созывающее заседание Наблюдательного совета, не вправе</w:t>
      </w:r>
      <w:r>
        <w:rPr>
          <w:rFonts w:ascii="Arial" w:hAnsi="Arial" w:cs="Arial"/>
          <w:sz w:val="24"/>
          <w:szCs w:val="24"/>
          <w:lang w:eastAsia="ru-RU"/>
        </w:rPr>
        <w:t xml:space="preserve"> </w:t>
      </w:r>
      <w:r w:rsidRPr="0040793F">
        <w:rPr>
          <w:rFonts w:ascii="Arial" w:hAnsi="Arial" w:cs="Arial"/>
          <w:sz w:val="24"/>
          <w:szCs w:val="24"/>
          <w:lang w:eastAsia="ru-RU"/>
        </w:rPr>
        <w:t>вносить изменения в формулировки дополнительных вопросов, предложенных</w:t>
      </w:r>
      <w:r>
        <w:rPr>
          <w:rFonts w:ascii="Arial" w:hAnsi="Arial" w:cs="Arial"/>
          <w:sz w:val="24"/>
          <w:szCs w:val="24"/>
          <w:lang w:eastAsia="ru-RU"/>
        </w:rPr>
        <w:t xml:space="preserve"> </w:t>
      </w:r>
      <w:r w:rsidRPr="0040793F">
        <w:rPr>
          <w:rFonts w:ascii="Arial" w:hAnsi="Arial" w:cs="Arial"/>
          <w:sz w:val="24"/>
          <w:szCs w:val="24"/>
          <w:lang w:eastAsia="ru-RU"/>
        </w:rPr>
        <w:t>членами Наблюдательного совета для включения в повестку заседания</w:t>
      </w:r>
      <w:r>
        <w:rPr>
          <w:rFonts w:ascii="Arial" w:hAnsi="Arial" w:cs="Arial"/>
          <w:sz w:val="24"/>
          <w:szCs w:val="24"/>
          <w:lang w:eastAsia="ru-RU"/>
        </w:rPr>
        <w:t xml:space="preserve"> </w:t>
      </w:r>
      <w:r w:rsidRPr="0040793F">
        <w:rPr>
          <w:rFonts w:ascii="Arial" w:hAnsi="Arial" w:cs="Arial"/>
          <w:sz w:val="24"/>
          <w:szCs w:val="24"/>
          <w:lang w:eastAsia="ru-RU"/>
        </w:rPr>
        <w:t>Наблюдательного совета.</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40793F">
        <w:rPr>
          <w:rFonts w:ascii="Arial" w:hAnsi="Arial" w:cs="Arial"/>
          <w:sz w:val="24"/>
          <w:szCs w:val="24"/>
          <w:lang w:eastAsia="ru-RU"/>
        </w:rPr>
        <w:t>В случае если по предложению членов Наблюдательного совета в</w:t>
      </w:r>
      <w:r>
        <w:rPr>
          <w:rFonts w:ascii="Arial" w:hAnsi="Arial" w:cs="Arial"/>
          <w:sz w:val="24"/>
          <w:szCs w:val="24"/>
          <w:lang w:eastAsia="ru-RU"/>
        </w:rPr>
        <w:t xml:space="preserve"> </w:t>
      </w:r>
      <w:r w:rsidRPr="0040793F">
        <w:rPr>
          <w:rFonts w:ascii="Arial" w:hAnsi="Arial" w:cs="Arial"/>
          <w:sz w:val="24"/>
          <w:szCs w:val="24"/>
          <w:lang w:eastAsia="ru-RU"/>
        </w:rPr>
        <w:t>первоначальную повестку заседания Наблюдательного совета вносятся изменения,</w:t>
      </w:r>
      <w:r>
        <w:rPr>
          <w:rFonts w:ascii="Arial" w:hAnsi="Arial" w:cs="Arial"/>
          <w:sz w:val="24"/>
          <w:szCs w:val="24"/>
          <w:lang w:eastAsia="ru-RU"/>
        </w:rPr>
        <w:t xml:space="preserve"> </w:t>
      </w:r>
      <w:r w:rsidRPr="0040793F">
        <w:rPr>
          <w:rFonts w:ascii="Arial" w:hAnsi="Arial" w:cs="Arial"/>
          <w:sz w:val="24"/>
          <w:szCs w:val="24"/>
          <w:lang w:eastAsia="ru-RU"/>
        </w:rPr>
        <w:t>лицо, созывающее Наблюдательный совет, обязано не позднее чем за 3 дня до его</w:t>
      </w:r>
      <w:r>
        <w:rPr>
          <w:rFonts w:ascii="Arial" w:hAnsi="Arial" w:cs="Arial"/>
          <w:sz w:val="24"/>
          <w:szCs w:val="24"/>
          <w:lang w:eastAsia="ru-RU"/>
        </w:rPr>
        <w:t xml:space="preserve"> </w:t>
      </w:r>
      <w:r w:rsidRPr="0040793F">
        <w:rPr>
          <w:rFonts w:ascii="Arial" w:hAnsi="Arial" w:cs="Arial"/>
          <w:sz w:val="24"/>
          <w:szCs w:val="24"/>
          <w:lang w:eastAsia="ru-RU"/>
        </w:rPr>
        <w:t>проведения уведомить всех участников Наблюдательного совета о внесенных в</w:t>
      </w:r>
      <w:r>
        <w:rPr>
          <w:rFonts w:ascii="Arial" w:hAnsi="Arial" w:cs="Arial"/>
          <w:sz w:val="24"/>
          <w:szCs w:val="24"/>
          <w:lang w:eastAsia="ru-RU"/>
        </w:rPr>
        <w:t xml:space="preserve"> </w:t>
      </w:r>
      <w:r w:rsidRPr="0040793F">
        <w:rPr>
          <w:rFonts w:ascii="Arial" w:hAnsi="Arial" w:cs="Arial"/>
          <w:sz w:val="24"/>
          <w:szCs w:val="24"/>
          <w:lang w:eastAsia="ru-RU"/>
        </w:rPr>
        <w:t>повестку заседания изменениях.</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40793F">
        <w:rPr>
          <w:rFonts w:ascii="Arial" w:hAnsi="Arial" w:cs="Arial"/>
          <w:sz w:val="24"/>
          <w:szCs w:val="24"/>
          <w:lang w:eastAsia="ru-RU"/>
        </w:rPr>
        <w:t>Лицо, созывающее заседание Наблюдательного совета, обязано</w:t>
      </w:r>
      <w:r>
        <w:rPr>
          <w:rFonts w:ascii="Arial" w:hAnsi="Arial" w:cs="Arial"/>
          <w:sz w:val="24"/>
          <w:szCs w:val="24"/>
          <w:lang w:eastAsia="ru-RU"/>
        </w:rPr>
        <w:t xml:space="preserve"> </w:t>
      </w:r>
      <w:r w:rsidRPr="0040793F">
        <w:rPr>
          <w:rFonts w:ascii="Arial" w:hAnsi="Arial" w:cs="Arial"/>
          <w:sz w:val="24"/>
          <w:szCs w:val="24"/>
          <w:lang w:eastAsia="ru-RU"/>
        </w:rPr>
        <w:t>направить членам Наблюдательного совета информацию и материалы, касающиеся</w:t>
      </w:r>
      <w:r>
        <w:rPr>
          <w:rFonts w:ascii="Arial" w:hAnsi="Arial" w:cs="Arial"/>
          <w:sz w:val="24"/>
          <w:szCs w:val="24"/>
          <w:lang w:eastAsia="ru-RU"/>
        </w:rPr>
        <w:t xml:space="preserve"> </w:t>
      </w:r>
      <w:r w:rsidRPr="0040793F">
        <w:rPr>
          <w:rFonts w:ascii="Arial" w:hAnsi="Arial" w:cs="Arial"/>
          <w:sz w:val="24"/>
          <w:szCs w:val="24"/>
          <w:lang w:eastAsia="ru-RU"/>
        </w:rPr>
        <w:t>вопросов в повестке заседания, вместе с уведомлением о проведении</w:t>
      </w:r>
      <w:r>
        <w:rPr>
          <w:rFonts w:ascii="Arial" w:hAnsi="Arial" w:cs="Arial"/>
          <w:sz w:val="24"/>
          <w:szCs w:val="24"/>
          <w:lang w:eastAsia="ru-RU"/>
        </w:rPr>
        <w:t xml:space="preserve"> </w:t>
      </w:r>
      <w:r w:rsidRPr="0040793F">
        <w:rPr>
          <w:rFonts w:ascii="Arial" w:hAnsi="Arial" w:cs="Arial"/>
          <w:sz w:val="24"/>
          <w:szCs w:val="24"/>
          <w:lang w:eastAsia="ru-RU"/>
        </w:rPr>
        <w:t xml:space="preserve">Наблюдательного совета, а в случае изменения повестки </w:t>
      </w:r>
      <w:proofErr w:type="gramStart"/>
      <w:r w:rsidRPr="0040793F">
        <w:rPr>
          <w:rFonts w:ascii="Arial" w:hAnsi="Arial" w:cs="Arial"/>
          <w:sz w:val="24"/>
          <w:szCs w:val="24"/>
          <w:lang w:eastAsia="ru-RU"/>
        </w:rPr>
        <w:t>заседания</w:t>
      </w:r>
      <w:proofErr w:type="gramEnd"/>
      <w:r>
        <w:rPr>
          <w:rFonts w:ascii="Arial" w:hAnsi="Arial" w:cs="Arial"/>
          <w:sz w:val="24"/>
          <w:szCs w:val="24"/>
          <w:lang w:eastAsia="ru-RU"/>
        </w:rPr>
        <w:t xml:space="preserve"> </w:t>
      </w:r>
      <w:r w:rsidRPr="0040793F">
        <w:rPr>
          <w:rFonts w:ascii="Arial" w:hAnsi="Arial" w:cs="Arial"/>
          <w:sz w:val="24"/>
          <w:szCs w:val="24"/>
          <w:lang w:eastAsia="ru-RU"/>
        </w:rPr>
        <w:t>соответствующие информация и материалы направляются вместе с уведомлением</w:t>
      </w:r>
      <w:r>
        <w:rPr>
          <w:rFonts w:ascii="Arial" w:hAnsi="Arial" w:cs="Arial"/>
          <w:sz w:val="24"/>
          <w:szCs w:val="24"/>
          <w:lang w:eastAsia="ru-RU"/>
        </w:rPr>
        <w:t xml:space="preserve"> </w:t>
      </w:r>
      <w:r w:rsidRPr="0040793F">
        <w:rPr>
          <w:rFonts w:ascii="Arial" w:hAnsi="Arial" w:cs="Arial"/>
          <w:sz w:val="24"/>
          <w:szCs w:val="24"/>
          <w:lang w:eastAsia="ru-RU"/>
        </w:rPr>
        <w:t>о таком изменении.</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40793F">
        <w:rPr>
          <w:rFonts w:ascii="Arial" w:hAnsi="Arial" w:cs="Arial"/>
          <w:sz w:val="24"/>
          <w:szCs w:val="24"/>
          <w:lang w:eastAsia="ru-RU"/>
        </w:rPr>
        <w:t>Решения Наблюдательного совета принимаются путем открытого голосования.</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40793F">
        <w:rPr>
          <w:rFonts w:ascii="Arial" w:hAnsi="Arial" w:cs="Arial"/>
          <w:sz w:val="24"/>
          <w:szCs w:val="24"/>
          <w:lang w:eastAsia="ru-RU"/>
        </w:rPr>
        <w:t>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Указанный порядок не может применяться при принятии решений по вопросам, предусмотренным подпунктами «и» и «к» пункта 6.3.13 настоящего Устава.</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40793F">
        <w:rPr>
          <w:rFonts w:ascii="Arial" w:hAnsi="Arial" w:cs="Arial"/>
          <w:sz w:val="24"/>
          <w:szCs w:val="24"/>
          <w:lang w:eastAsia="ru-RU"/>
        </w:rPr>
        <w:t>В заседании Наблюдательного совета участвует директор Учреждения с правом совещательного голоса.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40793F">
        <w:rPr>
          <w:rFonts w:ascii="Arial" w:hAnsi="Arial" w:cs="Arial"/>
          <w:sz w:val="24"/>
          <w:szCs w:val="24"/>
          <w:lang w:eastAsia="ru-RU"/>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D76F98" w:rsidRDefault="00D76F98" w:rsidP="0088685C">
      <w:pPr>
        <w:numPr>
          <w:ilvl w:val="2"/>
          <w:numId w:val="16"/>
        </w:numPr>
        <w:spacing w:after="0" w:line="240" w:lineRule="auto"/>
        <w:ind w:left="0" w:firstLine="0"/>
        <w:jc w:val="both"/>
        <w:rPr>
          <w:rFonts w:ascii="Arial" w:hAnsi="Arial" w:cs="Arial"/>
          <w:sz w:val="24"/>
          <w:szCs w:val="24"/>
          <w:lang w:eastAsia="ru-RU"/>
        </w:rPr>
      </w:pPr>
      <w:r w:rsidRPr="0040793F">
        <w:rPr>
          <w:rFonts w:ascii="Arial" w:hAnsi="Arial" w:cs="Arial"/>
          <w:sz w:val="24"/>
          <w:szCs w:val="24"/>
          <w:lang w:eastAsia="ru-RU"/>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D76F98" w:rsidRPr="0040793F" w:rsidRDefault="00D76F98" w:rsidP="0088685C">
      <w:pPr>
        <w:numPr>
          <w:ilvl w:val="2"/>
          <w:numId w:val="16"/>
        </w:numPr>
        <w:spacing w:after="0" w:line="240" w:lineRule="auto"/>
        <w:ind w:left="0" w:firstLine="0"/>
        <w:jc w:val="both"/>
        <w:rPr>
          <w:rFonts w:ascii="Arial" w:hAnsi="Arial" w:cs="Arial"/>
          <w:sz w:val="24"/>
          <w:szCs w:val="24"/>
          <w:lang w:eastAsia="ru-RU"/>
        </w:rPr>
      </w:pPr>
      <w:r w:rsidRPr="0040793F">
        <w:rPr>
          <w:rFonts w:ascii="Arial" w:hAnsi="Arial" w:cs="Arial"/>
          <w:sz w:val="24"/>
          <w:szCs w:val="24"/>
          <w:lang w:eastAsia="ru-RU"/>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D76F98" w:rsidRPr="000439AC" w:rsidRDefault="00D76F98" w:rsidP="00D76F98">
      <w:pPr>
        <w:pStyle w:val="formattext"/>
        <w:numPr>
          <w:ilvl w:val="1"/>
          <w:numId w:val="16"/>
        </w:numPr>
        <w:spacing w:before="0" w:beforeAutospacing="0" w:after="0" w:afterAutospacing="0"/>
        <w:ind w:left="0" w:firstLine="567"/>
        <w:jc w:val="both"/>
        <w:rPr>
          <w:rFonts w:ascii="Arial" w:hAnsi="Arial" w:cs="Arial"/>
        </w:rPr>
      </w:pPr>
      <w:r w:rsidRPr="000439AC">
        <w:rPr>
          <w:rFonts w:ascii="Arial" w:hAnsi="Arial" w:cs="Arial"/>
          <w:u w:val="single"/>
        </w:rPr>
        <w:t>Директор Учреждения:</w:t>
      </w:r>
    </w:p>
    <w:p w:rsidR="00D76F98" w:rsidRDefault="00D76F98" w:rsidP="0088685C">
      <w:pPr>
        <w:numPr>
          <w:ilvl w:val="2"/>
          <w:numId w:val="16"/>
        </w:numPr>
        <w:spacing w:after="0" w:line="240" w:lineRule="auto"/>
        <w:ind w:left="0" w:firstLine="0"/>
        <w:jc w:val="both"/>
        <w:rPr>
          <w:rFonts w:ascii="Arial" w:hAnsi="Arial" w:cs="Arial"/>
          <w:sz w:val="24"/>
          <w:szCs w:val="24"/>
        </w:rPr>
      </w:pPr>
      <w:r w:rsidRPr="000439AC">
        <w:rPr>
          <w:rFonts w:ascii="Arial" w:hAnsi="Arial" w:cs="Arial"/>
          <w:sz w:val="24"/>
          <w:szCs w:val="24"/>
        </w:rPr>
        <w:t>Текущее руководство деятельностью Учреждения осуществляется директором.</w:t>
      </w:r>
    </w:p>
    <w:p w:rsidR="00D76F98" w:rsidRDefault="00D76F98" w:rsidP="0088685C">
      <w:pPr>
        <w:numPr>
          <w:ilvl w:val="2"/>
          <w:numId w:val="16"/>
        </w:numPr>
        <w:spacing w:after="0" w:line="240" w:lineRule="auto"/>
        <w:ind w:left="0" w:firstLine="0"/>
        <w:jc w:val="both"/>
        <w:rPr>
          <w:rFonts w:ascii="Arial" w:hAnsi="Arial" w:cs="Arial"/>
          <w:sz w:val="24"/>
          <w:szCs w:val="24"/>
        </w:rPr>
      </w:pPr>
      <w:r w:rsidRPr="0040793F">
        <w:rPr>
          <w:rFonts w:ascii="Arial" w:hAnsi="Arial" w:cs="Arial"/>
          <w:sz w:val="24"/>
          <w:szCs w:val="24"/>
        </w:rPr>
        <w:t>Срок полномочий директора соответствует сроку действия, заключаемого с ним трудового договора.</w:t>
      </w:r>
    </w:p>
    <w:p w:rsidR="00D76F98" w:rsidRDefault="00D76F98" w:rsidP="0088685C">
      <w:pPr>
        <w:numPr>
          <w:ilvl w:val="2"/>
          <w:numId w:val="16"/>
        </w:numPr>
        <w:spacing w:after="0" w:line="240" w:lineRule="auto"/>
        <w:ind w:left="0" w:firstLine="0"/>
        <w:jc w:val="both"/>
        <w:rPr>
          <w:rFonts w:ascii="Arial" w:hAnsi="Arial" w:cs="Arial"/>
          <w:sz w:val="24"/>
          <w:szCs w:val="24"/>
        </w:rPr>
      </w:pPr>
      <w:r w:rsidRPr="0040793F">
        <w:rPr>
          <w:rFonts w:ascii="Arial" w:hAnsi="Arial" w:cs="Arial"/>
          <w:sz w:val="24"/>
          <w:szCs w:val="24"/>
        </w:rPr>
        <w:t>К компетенции директора относится решение всех вопросов, которые не составляют исключительную компетенцию Учредителя и Наблюдательного совета в соответствии с действующим законодательством и настоящим Уставом, принимаются им самостоятельно на основе единоначалия.</w:t>
      </w:r>
    </w:p>
    <w:p w:rsidR="00D76F98" w:rsidRPr="0040793F" w:rsidRDefault="00D76F98" w:rsidP="0088685C">
      <w:pPr>
        <w:numPr>
          <w:ilvl w:val="2"/>
          <w:numId w:val="16"/>
        </w:numPr>
        <w:spacing w:after="0" w:line="240" w:lineRule="auto"/>
        <w:ind w:left="0" w:firstLine="0"/>
        <w:jc w:val="both"/>
        <w:rPr>
          <w:rFonts w:ascii="Arial" w:hAnsi="Arial" w:cs="Arial"/>
          <w:sz w:val="24"/>
          <w:szCs w:val="24"/>
        </w:rPr>
      </w:pPr>
      <w:r w:rsidRPr="0040793F">
        <w:rPr>
          <w:rFonts w:ascii="Arial" w:hAnsi="Arial" w:cs="Arial"/>
          <w:sz w:val="24"/>
          <w:szCs w:val="24"/>
        </w:rPr>
        <w:lastRenderedPageBreak/>
        <w:t>Директор выполняет следующие функции и обязанности по организации и обеспечению деятельности Учреждения:</w:t>
      </w:r>
    </w:p>
    <w:p w:rsidR="00D76F98" w:rsidRDefault="00D76F98" w:rsidP="00D76F98">
      <w:pPr>
        <w:numPr>
          <w:ilvl w:val="0"/>
          <w:numId w:val="4"/>
        </w:numPr>
        <w:tabs>
          <w:tab w:val="clear" w:pos="720"/>
        </w:tabs>
        <w:spacing w:after="0" w:line="240" w:lineRule="auto"/>
        <w:ind w:left="284" w:hanging="284"/>
        <w:jc w:val="both"/>
        <w:rPr>
          <w:rFonts w:ascii="Arial" w:hAnsi="Arial" w:cs="Arial"/>
          <w:sz w:val="24"/>
          <w:szCs w:val="24"/>
        </w:rPr>
      </w:pPr>
      <w:r w:rsidRPr="000439AC">
        <w:rPr>
          <w:rFonts w:ascii="Arial" w:hAnsi="Arial" w:cs="Arial"/>
          <w:sz w:val="24"/>
          <w:szCs w:val="24"/>
        </w:rPr>
        <w:t>от имени Учреждения действует без доверенности, в том числе представляет его интересы в государственных органах, предприятиях, организациях, учреждениях;</w:t>
      </w:r>
    </w:p>
    <w:p w:rsidR="00D76F98" w:rsidRDefault="00D76F98" w:rsidP="00D76F98">
      <w:pPr>
        <w:numPr>
          <w:ilvl w:val="0"/>
          <w:numId w:val="4"/>
        </w:numPr>
        <w:tabs>
          <w:tab w:val="clear" w:pos="720"/>
        </w:tabs>
        <w:spacing w:after="0" w:line="240" w:lineRule="auto"/>
        <w:ind w:left="284" w:hanging="284"/>
        <w:jc w:val="both"/>
        <w:rPr>
          <w:rFonts w:ascii="Arial" w:hAnsi="Arial" w:cs="Arial"/>
          <w:sz w:val="24"/>
          <w:szCs w:val="24"/>
        </w:rPr>
      </w:pPr>
      <w:r w:rsidRPr="0040793F">
        <w:rPr>
          <w:rFonts w:ascii="Arial" w:hAnsi="Arial" w:cs="Arial"/>
          <w:sz w:val="24"/>
          <w:szCs w:val="24"/>
        </w:rPr>
        <w:t xml:space="preserve">совершает в установленном порядке сделки от имени Учреждения по согласованию с Учредителем в соответствии законодательством Российской Федерации и Тюменской области, нормативными правовыми актами </w:t>
      </w:r>
      <w:r w:rsidRPr="0040793F">
        <w:rPr>
          <w:rStyle w:val="FontStyle21"/>
          <w:rFonts w:ascii="Arial" w:hAnsi="Arial" w:cs="Arial"/>
          <w:sz w:val="24"/>
          <w:szCs w:val="24"/>
        </w:rPr>
        <w:t>муниципального образования городской округ город Ишим</w:t>
      </w:r>
      <w:r w:rsidRPr="0040793F">
        <w:rPr>
          <w:rFonts w:ascii="Arial" w:hAnsi="Arial" w:cs="Arial"/>
          <w:sz w:val="24"/>
          <w:szCs w:val="24"/>
        </w:rPr>
        <w:t>;</w:t>
      </w:r>
    </w:p>
    <w:p w:rsidR="00D76F98" w:rsidRDefault="00D76F98" w:rsidP="00D76F98">
      <w:pPr>
        <w:numPr>
          <w:ilvl w:val="0"/>
          <w:numId w:val="4"/>
        </w:numPr>
        <w:tabs>
          <w:tab w:val="clear" w:pos="720"/>
        </w:tabs>
        <w:spacing w:after="0" w:line="240" w:lineRule="auto"/>
        <w:ind w:left="284" w:hanging="284"/>
        <w:jc w:val="both"/>
        <w:rPr>
          <w:rFonts w:ascii="Arial" w:hAnsi="Arial" w:cs="Arial"/>
          <w:sz w:val="24"/>
          <w:szCs w:val="24"/>
        </w:rPr>
      </w:pPr>
      <w:r w:rsidRPr="0040793F">
        <w:rPr>
          <w:rFonts w:ascii="Arial" w:hAnsi="Arial" w:cs="Arial"/>
          <w:sz w:val="24"/>
          <w:szCs w:val="24"/>
        </w:rPr>
        <w:t xml:space="preserve">распоряжается средствами Учреждения в пределах прав, предусмотренных законодательством Российской Федерации и Тюменской области, нормативными правовыми актами </w:t>
      </w:r>
      <w:r w:rsidRPr="0040793F">
        <w:rPr>
          <w:rStyle w:val="FontStyle21"/>
          <w:rFonts w:ascii="Arial" w:hAnsi="Arial" w:cs="Arial"/>
          <w:sz w:val="24"/>
          <w:szCs w:val="24"/>
        </w:rPr>
        <w:t>муниципального образования городской округ город Ишим</w:t>
      </w:r>
      <w:r w:rsidRPr="0040793F">
        <w:rPr>
          <w:rFonts w:ascii="Arial" w:hAnsi="Arial" w:cs="Arial"/>
          <w:sz w:val="24"/>
          <w:szCs w:val="24"/>
        </w:rPr>
        <w:t>, настоящим Уставом;</w:t>
      </w:r>
    </w:p>
    <w:p w:rsidR="00D76F98" w:rsidRDefault="00D76F98" w:rsidP="00D76F98">
      <w:pPr>
        <w:numPr>
          <w:ilvl w:val="0"/>
          <w:numId w:val="4"/>
        </w:numPr>
        <w:tabs>
          <w:tab w:val="clear" w:pos="720"/>
        </w:tabs>
        <w:spacing w:after="0" w:line="240" w:lineRule="auto"/>
        <w:ind w:left="284" w:hanging="284"/>
        <w:jc w:val="both"/>
        <w:rPr>
          <w:rFonts w:ascii="Arial" w:hAnsi="Arial" w:cs="Arial"/>
          <w:sz w:val="24"/>
          <w:szCs w:val="24"/>
        </w:rPr>
      </w:pPr>
      <w:r w:rsidRPr="0040793F">
        <w:rPr>
          <w:rFonts w:ascii="Arial" w:hAnsi="Arial" w:cs="Arial"/>
          <w:sz w:val="24"/>
          <w:szCs w:val="24"/>
        </w:rPr>
        <w:t>заключает договоры;</w:t>
      </w:r>
    </w:p>
    <w:p w:rsidR="00D76F98" w:rsidRDefault="00D76F98" w:rsidP="00D76F98">
      <w:pPr>
        <w:numPr>
          <w:ilvl w:val="0"/>
          <w:numId w:val="4"/>
        </w:numPr>
        <w:tabs>
          <w:tab w:val="clear" w:pos="720"/>
        </w:tabs>
        <w:spacing w:after="0" w:line="240" w:lineRule="auto"/>
        <w:ind w:left="284" w:hanging="284"/>
        <w:jc w:val="both"/>
        <w:rPr>
          <w:rFonts w:ascii="Arial" w:hAnsi="Arial" w:cs="Arial"/>
          <w:sz w:val="24"/>
          <w:szCs w:val="24"/>
        </w:rPr>
      </w:pPr>
      <w:r w:rsidRPr="0040793F">
        <w:rPr>
          <w:rFonts w:ascii="Arial" w:hAnsi="Arial" w:cs="Arial"/>
          <w:sz w:val="24"/>
          <w:szCs w:val="24"/>
        </w:rPr>
        <w:t>выдает доверенности</w:t>
      </w:r>
      <w:r>
        <w:rPr>
          <w:rFonts w:ascii="Arial" w:hAnsi="Arial" w:cs="Arial"/>
          <w:sz w:val="24"/>
          <w:szCs w:val="24"/>
        </w:rPr>
        <w:t>;</w:t>
      </w:r>
    </w:p>
    <w:p w:rsidR="00D76F98" w:rsidRDefault="00D76F98" w:rsidP="00D76F98">
      <w:pPr>
        <w:numPr>
          <w:ilvl w:val="0"/>
          <w:numId w:val="4"/>
        </w:numPr>
        <w:tabs>
          <w:tab w:val="clear" w:pos="720"/>
        </w:tabs>
        <w:spacing w:after="0" w:line="240" w:lineRule="auto"/>
        <w:ind w:left="284" w:hanging="284"/>
        <w:jc w:val="both"/>
        <w:rPr>
          <w:rFonts w:ascii="Arial" w:hAnsi="Arial" w:cs="Arial"/>
          <w:sz w:val="24"/>
          <w:szCs w:val="24"/>
        </w:rPr>
      </w:pPr>
      <w:r w:rsidRPr="0040793F">
        <w:rPr>
          <w:rFonts w:ascii="Arial" w:hAnsi="Arial" w:cs="Arial"/>
          <w:sz w:val="24"/>
          <w:szCs w:val="24"/>
        </w:rPr>
        <w:t xml:space="preserve">открывает расчетные счета в кредитных организациях или лицевые счета в территориальных органах Федерального казначейства, финансовом органе </w:t>
      </w:r>
      <w:r w:rsidRPr="0040793F">
        <w:rPr>
          <w:rStyle w:val="FontStyle21"/>
          <w:rFonts w:ascii="Arial" w:hAnsi="Arial" w:cs="Arial"/>
          <w:sz w:val="24"/>
          <w:szCs w:val="24"/>
        </w:rPr>
        <w:t>муниципального образования городской округ город Ишим</w:t>
      </w:r>
      <w:r w:rsidRPr="0040793F">
        <w:rPr>
          <w:rFonts w:ascii="Arial" w:hAnsi="Arial" w:cs="Arial"/>
          <w:sz w:val="24"/>
          <w:szCs w:val="24"/>
        </w:rPr>
        <w:t>;</w:t>
      </w:r>
    </w:p>
    <w:p w:rsidR="00D76F98" w:rsidRDefault="00D76F98" w:rsidP="00D76F98">
      <w:pPr>
        <w:numPr>
          <w:ilvl w:val="0"/>
          <w:numId w:val="4"/>
        </w:numPr>
        <w:tabs>
          <w:tab w:val="clear" w:pos="720"/>
        </w:tabs>
        <w:spacing w:after="0" w:line="240" w:lineRule="auto"/>
        <w:ind w:left="284" w:hanging="284"/>
        <w:jc w:val="both"/>
        <w:rPr>
          <w:rFonts w:ascii="Arial" w:hAnsi="Arial" w:cs="Arial"/>
          <w:sz w:val="24"/>
          <w:szCs w:val="24"/>
        </w:rPr>
      </w:pPr>
      <w:r w:rsidRPr="0040793F">
        <w:rPr>
          <w:rFonts w:ascii="Arial" w:hAnsi="Arial" w:cs="Arial"/>
          <w:sz w:val="24"/>
          <w:szCs w:val="24"/>
        </w:rPr>
        <w:t>утверждает штатное расписание Учреждения, его структуру, издает приказы и дает указания, обязательные для исполнения всеми работниками Учреждения;</w:t>
      </w:r>
    </w:p>
    <w:p w:rsidR="00D76F98" w:rsidRDefault="00D76F98" w:rsidP="00D76F98">
      <w:pPr>
        <w:numPr>
          <w:ilvl w:val="0"/>
          <w:numId w:val="4"/>
        </w:numPr>
        <w:tabs>
          <w:tab w:val="clear" w:pos="720"/>
        </w:tabs>
        <w:spacing w:after="0" w:line="240" w:lineRule="auto"/>
        <w:ind w:left="284" w:hanging="284"/>
        <w:jc w:val="both"/>
        <w:rPr>
          <w:rFonts w:ascii="Arial" w:hAnsi="Arial" w:cs="Arial"/>
          <w:sz w:val="24"/>
          <w:szCs w:val="24"/>
        </w:rPr>
      </w:pPr>
      <w:r w:rsidRPr="0040793F">
        <w:rPr>
          <w:rFonts w:ascii="Arial" w:hAnsi="Arial" w:cs="Arial"/>
          <w:sz w:val="24"/>
          <w:szCs w:val="24"/>
        </w:rPr>
        <w:t>устанавливает должностные обязанности, определяет формы организации труда и премирования работников Учреждения;</w:t>
      </w:r>
    </w:p>
    <w:p w:rsidR="00D76F98" w:rsidRDefault="00D76F98" w:rsidP="00D76F98">
      <w:pPr>
        <w:numPr>
          <w:ilvl w:val="0"/>
          <w:numId w:val="4"/>
        </w:numPr>
        <w:tabs>
          <w:tab w:val="clear" w:pos="720"/>
        </w:tabs>
        <w:spacing w:after="0" w:line="240" w:lineRule="auto"/>
        <w:ind w:left="284" w:hanging="284"/>
        <w:jc w:val="both"/>
        <w:rPr>
          <w:rFonts w:ascii="Arial" w:hAnsi="Arial" w:cs="Arial"/>
          <w:sz w:val="24"/>
          <w:szCs w:val="24"/>
        </w:rPr>
      </w:pPr>
      <w:r w:rsidRPr="0040793F">
        <w:rPr>
          <w:rFonts w:ascii="Arial" w:hAnsi="Arial" w:cs="Arial"/>
          <w:sz w:val="24"/>
          <w:szCs w:val="24"/>
        </w:rPr>
        <w:t>заключает коллективный договор с представителем профсоюза работников;</w:t>
      </w:r>
    </w:p>
    <w:p w:rsidR="00D76F98" w:rsidRPr="0040793F" w:rsidRDefault="00D76F98" w:rsidP="00D76F98">
      <w:pPr>
        <w:numPr>
          <w:ilvl w:val="0"/>
          <w:numId w:val="4"/>
        </w:numPr>
        <w:tabs>
          <w:tab w:val="clear" w:pos="720"/>
        </w:tabs>
        <w:spacing w:after="0" w:line="240" w:lineRule="auto"/>
        <w:ind w:left="284" w:hanging="284"/>
        <w:jc w:val="both"/>
        <w:rPr>
          <w:rFonts w:ascii="Arial" w:hAnsi="Arial" w:cs="Arial"/>
          <w:sz w:val="24"/>
          <w:szCs w:val="24"/>
        </w:rPr>
      </w:pPr>
      <w:r w:rsidRPr="0040793F">
        <w:rPr>
          <w:rFonts w:ascii="Arial" w:hAnsi="Arial" w:cs="Arial"/>
          <w:sz w:val="24"/>
          <w:szCs w:val="24"/>
        </w:rPr>
        <w:t>руководитель Учреждения организует выполнение решений Учредителя.</w:t>
      </w:r>
    </w:p>
    <w:p w:rsidR="00D76F98" w:rsidRPr="000439AC" w:rsidRDefault="00D76F98" w:rsidP="0088685C">
      <w:pPr>
        <w:numPr>
          <w:ilvl w:val="2"/>
          <w:numId w:val="16"/>
        </w:numPr>
        <w:spacing w:after="0" w:line="240" w:lineRule="auto"/>
        <w:ind w:left="0" w:firstLine="0"/>
        <w:jc w:val="both"/>
        <w:rPr>
          <w:rFonts w:ascii="Arial" w:hAnsi="Arial" w:cs="Arial"/>
          <w:sz w:val="24"/>
          <w:szCs w:val="24"/>
        </w:rPr>
      </w:pPr>
      <w:r w:rsidRPr="000439AC">
        <w:rPr>
          <w:rFonts w:ascii="Arial" w:hAnsi="Arial" w:cs="Arial"/>
          <w:sz w:val="24"/>
          <w:szCs w:val="24"/>
        </w:rPr>
        <w:t>Директор Учреждения не вправе:</w:t>
      </w:r>
    </w:p>
    <w:p w:rsidR="00D76F98" w:rsidRDefault="00D76F98" w:rsidP="00D76F98">
      <w:pPr>
        <w:numPr>
          <w:ilvl w:val="0"/>
          <w:numId w:val="5"/>
        </w:numPr>
        <w:tabs>
          <w:tab w:val="clear" w:pos="720"/>
        </w:tabs>
        <w:spacing w:after="0" w:line="240" w:lineRule="auto"/>
        <w:ind w:left="284" w:hanging="284"/>
        <w:jc w:val="both"/>
        <w:rPr>
          <w:rFonts w:ascii="Arial" w:hAnsi="Arial" w:cs="Arial"/>
          <w:sz w:val="24"/>
          <w:szCs w:val="24"/>
        </w:rPr>
      </w:pPr>
      <w:r w:rsidRPr="000439AC">
        <w:rPr>
          <w:rFonts w:ascii="Arial" w:hAnsi="Arial" w:cs="Arial"/>
          <w:sz w:val="24"/>
          <w:szCs w:val="24"/>
        </w:rPr>
        <w:t>быть Учредителем (Участником) юридического лица;</w:t>
      </w:r>
    </w:p>
    <w:p w:rsidR="00D76F98" w:rsidRDefault="00D76F98" w:rsidP="00D76F98">
      <w:pPr>
        <w:numPr>
          <w:ilvl w:val="0"/>
          <w:numId w:val="5"/>
        </w:numPr>
        <w:tabs>
          <w:tab w:val="clear" w:pos="720"/>
        </w:tabs>
        <w:spacing w:after="0" w:line="240" w:lineRule="auto"/>
        <w:ind w:left="284" w:hanging="284"/>
        <w:jc w:val="both"/>
        <w:rPr>
          <w:rFonts w:ascii="Arial" w:hAnsi="Arial" w:cs="Arial"/>
          <w:sz w:val="24"/>
          <w:szCs w:val="24"/>
        </w:rPr>
      </w:pPr>
      <w:r w:rsidRPr="0040793F">
        <w:rPr>
          <w:rFonts w:ascii="Arial" w:hAnsi="Arial" w:cs="Arial"/>
          <w:sz w:val="24"/>
          <w:szCs w:val="24"/>
        </w:rPr>
        <w:t>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D76F98" w:rsidRDefault="00D76F98" w:rsidP="00D76F98">
      <w:pPr>
        <w:numPr>
          <w:ilvl w:val="0"/>
          <w:numId w:val="5"/>
        </w:numPr>
        <w:tabs>
          <w:tab w:val="clear" w:pos="720"/>
        </w:tabs>
        <w:spacing w:after="0" w:line="240" w:lineRule="auto"/>
        <w:ind w:left="284" w:hanging="284"/>
        <w:jc w:val="both"/>
        <w:rPr>
          <w:rFonts w:ascii="Arial" w:hAnsi="Arial" w:cs="Arial"/>
          <w:sz w:val="24"/>
          <w:szCs w:val="24"/>
        </w:rPr>
      </w:pPr>
      <w:r w:rsidRPr="0040793F">
        <w:rPr>
          <w:rFonts w:ascii="Arial" w:hAnsi="Arial" w:cs="Arial"/>
          <w:sz w:val="24"/>
          <w:szCs w:val="24"/>
        </w:rPr>
        <w:t>заниматься предпринимательской деятельностью;</w:t>
      </w:r>
    </w:p>
    <w:p w:rsidR="00D76F98" w:rsidRDefault="00D76F98" w:rsidP="00D76F98">
      <w:pPr>
        <w:numPr>
          <w:ilvl w:val="0"/>
          <w:numId w:val="5"/>
        </w:numPr>
        <w:tabs>
          <w:tab w:val="clear" w:pos="720"/>
        </w:tabs>
        <w:spacing w:after="0" w:line="240" w:lineRule="auto"/>
        <w:ind w:left="284" w:hanging="284"/>
        <w:jc w:val="both"/>
        <w:rPr>
          <w:rFonts w:ascii="Arial" w:hAnsi="Arial" w:cs="Arial"/>
          <w:sz w:val="24"/>
          <w:szCs w:val="24"/>
        </w:rPr>
      </w:pPr>
      <w:r w:rsidRPr="0040793F">
        <w:rPr>
          <w:rFonts w:ascii="Arial" w:hAnsi="Arial" w:cs="Arial"/>
          <w:sz w:val="24"/>
          <w:szCs w:val="24"/>
        </w:rPr>
        <w:t>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директора;</w:t>
      </w:r>
    </w:p>
    <w:p w:rsidR="00D76F98" w:rsidRPr="0040793F" w:rsidRDefault="00D76F98" w:rsidP="00D76F98">
      <w:pPr>
        <w:numPr>
          <w:ilvl w:val="0"/>
          <w:numId w:val="5"/>
        </w:numPr>
        <w:tabs>
          <w:tab w:val="clear" w:pos="720"/>
        </w:tabs>
        <w:spacing w:after="0" w:line="240" w:lineRule="auto"/>
        <w:ind w:left="284" w:hanging="284"/>
        <w:jc w:val="both"/>
        <w:rPr>
          <w:rFonts w:ascii="Arial" w:hAnsi="Arial" w:cs="Arial"/>
          <w:sz w:val="24"/>
          <w:szCs w:val="24"/>
        </w:rPr>
      </w:pPr>
      <w:r w:rsidRPr="0040793F">
        <w:rPr>
          <w:rFonts w:ascii="Arial" w:hAnsi="Arial" w:cs="Arial"/>
          <w:sz w:val="24"/>
          <w:szCs w:val="24"/>
        </w:rPr>
        <w:t>принимать участие в забастовках.</w:t>
      </w:r>
    </w:p>
    <w:p w:rsidR="00D76F98" w:rsidRDefault="00D76F98" w:rsidP="0088685C">
      <w:pPr>
        <w:numPr>
          <w:ilvl w:val="2"/>
          <w:numId w:val="16"/>
        </w:numPr>
        <w:spacing w:after="0" w:line="240" w:lineRule="auto"/>
        <w:ind w:left="0" w:firstLine="0"/>
        <w:jc w:val="both"/>
        <w:rPr>
          <w:rFonts w:ascii="Arial" w:hAnsi="Arial" w:cs="Arial"/>
          <w:sz w:val="24"/>
          <w:szCs w:val="24"/>
        </w:rPr>
      </w:pPr>
      <w:r w:rsidRPr="000439AC">
        <w:rPr>
          <w:rFonts w:ascii="Arial" w:hAnsi="Arial" w:cs="Arial"/>
          <w:sz w:val="24"/>
          <w:szCs w:val="24"/>
        </w:rPr>
        <w:t>Директор Учреждения подлежит аттестации в порядке, установленном Учредителем.</w:t>
      </w:r>
    </w:p>
    <w:p w:rsidR="00D76F98" w:rsidRDefault="00D76F98" w:rsidP="0088685C">
      <w:pPr>
        <w:numPr>
          <w:ilvl w:val="2"/>
          <w:numId w:val="16"/>
        </w:numPr>
        <w:spacing w:after="0" w:line="240" w:lineRule="auto"/>
        <w:ind w:left="0" w:firstLine="0"/>
        <w:jc w:val="both"/>
        <w:rPr>
          <w:rFonts w:ascii="Arial" w:hAnsi="Arial" w:cs="Arial"/>
          <w:sz w:val="24"/>
          <w:szCs w:val="24"/>
        </w:rPr>
      </w:pPr>
      <w:r w:rsidRPr="0040793F">
        <w:rPr>
          <w:rFonts w:ascii="Arial" w:hAnsi="Arial" w:cs="Arial"/>
          <w:sz w:val="24"/>
          <w:szCs w:val="24"/>
        </w:rPr>
        <w:t>Директор Учреждения при осуществлении своих прав и исполнении обязанностей должен действовать в интересах Учреждения добросовестно и разумно.</w:t>
      </w:r>
    </w:p>
    <w:p w:rsidR="00D76F98" w:rsidRDefault="00D76F98" w:rsidP="0088685C">
      <w:pPr>
        <w:numPr>
          <w:ilvl w:val="2"/>
          <w:numId w:val="16"/>
        </w:numPr>
        <w:spacing w:after="0" w:line="240" w:lineRule="auto"/>
        <w:ind w:left="0" w:firstLine="0"/>
        <w:jc w:val="both"/>
        <w:rPr>
          <w:rFonts w:ascii="Arial" w:hAnsi="Arial" w:cs="Arial"/>
          <w:sz w:val="24"/>
          <w:szCs w:val="24"/>
        </w:rPr>
      </w:pPr>
      <w:r w:rsidRPr="0040793F">
        <w:rPr>
          <w:rFonts w:ascii="Arial" w:hAnsi="Arial" w:cs="Arial"/>
          <w:sz w:val="24"/>
          <w:szCs w:val="24"/>
        </w:rPr>
        <w:t>Директор Учреждения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D76F98" w:rsidRDefault="00D76F98" w:rsidP="0088685C">
      <w:pPr>
        <w:numPr>
          <w:ilvl w:val="2"/>
          <w:numId w:val="16"/>
        </w:numPr>
        <w:spacing w:after="0" w:line="240" w:lineRule="auto"/>
        <w:ind w:left="0" w:firstLine="0"/>
        <w:jc w:val="both"/>
        <w:rPr>
          <w:rFonts w:ascii="Arial" w:hAnsi="Arial" w:cs="Arial"/>
          <w:sz w:val="24"/>
          <w:szCs w:val="24"/>
        </w:rPr>
      </w:pPr>
      <w:r w:rsidRPr="0040793F">
        <w:rPr>
          <w:rFonts w:ascii="Arial" w:hAnsi="Arial" w:cs="Arial"/>
          <w:sz w:val="24"/>
          <w:szCs w:val="24"/>
        </w:rPr>
        <w:t>Учредитель Учреждения как собственник имущества Учреждения вправе предъявить иск о возмещении убытков, причиненных Учреждению, к директору Учреждения.</w:t>
      </w:r>
    </w:p>
    <w:p w:rsidR="00D76F98" w:rsidRPr="0040793F" w:rsidRDefault="00D76F98" w:rsidP="0088685C">
      <w:pPr>
        <w:numPr>
          <w:ilvl w:val="2"/>
          <w:numId w:val="16"/>
        </w:numPr>
        <w:spacing w:after="0" w:line="240" w:lineRule="auto"/>
        <w:ind w:left="0" w:firstLine="0"/>
        <w:jc w:val="both"/>
        <w:rPr>
          <w:rFonts w:ascii="Arial" w:hAnsi="Arial" w:cs="Arial"/>
          <w:sz w:val="24"/>
          <w:szCs w:val="24"/>
        </w:rPr>
      </w:pPr>
      <w:r w:rsidRPr="0040793F">
        <w:rPr>
          <w:rFonts w:ascii="Arial" w:hAnsi="Arial" w:cs="Arial"/>
          <w:sz w:val="24"/>
          <w:szCs w:val="24"/>
        </w:rPr>
        <w:t>Компетенция заместителей директора Учреждения устанавливается директором.</w:t>
      </w:r>
    </w:p>
    <w:p w:rsidR="00D76F98" w:rsidRPr="000439AC" w:rsidRDefault="00D76F98" w:rsidP="00D76F98">
      <w:pPr>
        <w:spacing w:after="0" w:line="240" w:lineRule="auto"/>
        <w:ind w:firstLine="567"/>
        <w:jc w:val="both"/>
        <w:rPr>
          <w:rFonts w:ascii="Arial" w:hAnsi="Arial" w:cs="Arial"/>
          <w:sz w:val="24"/>
          <w:szCs w:val="24"/>
        </w:rPr>
      </w:pPr>
      <w:r w:rsidRPr="000439AC">
        <w:rPr>
          <w:rFonts w:ascii="Arial" w:hAnsi="Arial" w:cs="Arial"/>
          <w:sz w:val="24"/>
          <w:szCs w:val="24"/>
        </w:rPr>
        <w:t xml:space="preserve">Заместители директора действуют от имени Учреждения, представляют его в государственных органах, в организациях Российской Федерации и иностранных </w:t>
      </w:r>
      <w:r w:rsidRPr="000439AC">
        <w:rPr>
          <w:rFonts w:ascii="Arial" w:hAnsi="Arial" w:cs="Arial"/>
          <w:sz w:val="24"/>
          <w:szCs w:val="24"/>
        </w:rPr>
        <w:lastRenderedPageBreak/>
        <w:t>государств, совершают сделки и иные юридические действия в пределах полномочий, предусмотренных в доверенностях, выдаваемых директором Учреждения.</w:t>
      </w:r>
    </w:p>
    <w:p w:rsidR="00D76F98" w:rsidRDefault="00D76F98" w:rsidP="0088685C">
      <w:pPr>
        <w:numPr>
          <w:ilvl w:val="2"/>
          <w:numId w:val="16"/>
        </w:numPr>
        <w:spacing w:after="0" w:line="240" w:lineRule="auto"/>
        <w:ind w:left="0" w:firstLine="0"/>
        <w:jc w:val="both"/>
        <w:rPr>
          <w:rFonts w:ascii="Arial" w:hAnsi="Arial" w:cs="Arial"/>
          <w:sz w:val="24"/>
          <w:szCs w:val="24"/>
        </w:rPr>
      </w:pPr>
      <w:r w:rsidRPr="000439AC">
        <w:rPr>
          <w:rFonts w:ascii="Arial" w:hAnsi="Arial" w:cs="Arial"/>
          <w:sz w:val="24"/>
          <w:szCs w:val="24"/>
        </w:rPr>
        <w:t>Должностные лица Учреждения в период своей работы в этом качестве не имеют права учреждать или принимать участие в предприятиях, конкурирующих с Учреждением.</w:t>
      </w:r>
    </w:p>
    <w:p w:rsidR="00D76F98" w:rsidRDefault="00D76F98" w:rsidP="0088685C">
      <w:pPr>
        <w:numPr>
          <w:ilvl w:val="2"/>
          <w:numId w:val="16"/>
        </w:numPr>
        <w:spacing w:after="0" w:line="240" w:lineRule="auto"/>
        <w:ind w:left="0" w:firstLine="0"/>
        <w:jc w:val="both"/>
        <w:rPr>
          <w:rFonts w:ascii="Arial" w:hAnsi="Arial" w:cs="Arial"/>
          <w:sz w:val="24"/>
          <w:szCs w:val="24"/>
        </w:rPr>
      </w:pPr>
      <w:r w:rsidRPr="0040793F">
        <w:rPr>
          <w:rFonts w:ascii="Arial" w:hAnsi="Arial" w:cs="Arial"/>
          <w:sz w:val="24"/>
          <w:szCs w:val="24"/>
        </w:rPr>
        <w:t xml:space="preserve">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r:id="rId5" w:history="1">
        <w:r w:rsidRPr="0040793F">
          <w:rPr>
            <w:rFonts w:ascii="Arial" w:hAnsi="Arial" w:cs="Arial"/>
            <w:sz w:val="24"/>
            <w:szCs w:val="24"/>
          </w:rPr>
          <w:t>законодательства</w:t>
        </w:r>
      </w:hyperlink>
      <w:r w:rsidRPr="0040793F">
        <w:rPr>
          <w:rFonts w:ascii="Arial" w:hAnsi="Arial" w:cs="Arial"/>
          <w:sz w:val="24"/>
          <w:szCs w:val="24"/>
        </w:rPr>
        <w:t>, независимо от того, была ли эта сделка признана недействительной.</w:t>
      </w:r>
    </w:p>
    <w:p w:rsidR="00D76F98" w:rsidRPr="0040793F" w:rsidRDefault="00D76F98" w:rsidP="0088685C">
      <w:pPr>
        <w:numPr>
          <w:ilvl w:val="2"/>
          <w:numId w:val="16"/>
        </w:numPr>
        <w:spacing w:after="0" w:line="240" w:lineRule="auto"/>
        <w:ind w:left="0" w:firstLine="0"/>
        <w:jc w:val="both"/>
        <w:rPr>
          <w:rFonts w:ascii="Arial" w:hAnsi="Arial" w:cs="Arial"/>
          <w:sz w:val="24"/>
          <w:szCs w:val="24"/>
        </w:rPr>
      </w:pPr>
      <w:r w:rsidRPr="0040793F">
        <w:rPr>
          <w:rFonts w:ascii="Arial" w:hAnsi="Arial" w:cs="Arial"/>
          <w:sz w:val="24"/>
          <w:szCs w:val="24"/>
        </w:rPr>
        <w:t xml:space="preserve">Директор Учреждения несет перед Учреждением ответственность в размере убытков, причиненных им Учреждению в результате совершения сделки, в которой имелась </w:t>
      </w:r>
      <w:proofErr w:type="gramStart"/>
      <w:r w:rsidRPr="0040793F">
        <w:rPr>
          <w:rFonts w:ascii="Arial" w:hAnsi="Arial" w:cs="Arial"/>
          <w:sz w:val="24"/>
          <w:szCs w:val="24"/>
        </w:rPr>
        <w:t>его заинтересованность</w:t>
      </w:r>
      <w:proofErr w:type="gramEnd"/>
      <w:r w:rsidRPr="0040793F">
        <w:rPr>
          <w:rFonts w:ascii="Arial" w:hAnsi="Arial" w:cs="Arial"/>
          <w:sz w:val="24"/>
          <w:szCs w:val="24"/>
        </w:rPr>
        <w:t xml:space="preserve"> и которая была совершена с нарушением порядка, установленного федеральным законодательством.</w:t>
      </w:r>
    </w:p>
    <w:p w:rsidR="00D76F98" w:rsidRPr="000439AC" w:rsidRDefault="00D76F98" w:rsidP="00D76F98">
      <w:pPr>
        <w:pStyle w:val="a3"/>
        <w:numPr>
          <w:ilvl w:val="1"/>
          <w:numId w:val="16"/>
        </w:numPr>
        <w:spacing w:before="0" w:beforeAutospacing="0" w:after="0" w:afterAutospacing="0"/>
        <w:ind w:left="0" w:firstLine="567"/>
        <w:jc w:val="both"/>
        <w:rPr>
          <w:rFonts w:ascii="Arial" w:hAnsi="Arial" w:cs="Arial"/>
        </w:rPr>
      </w:pPr>
      <w:r w:rsidRPr="000439AC">
        <w:rPr>
          <w:rFonts w:ascii="Arial" w:hAnsi="Arial" w:cs="Arial"/>
          <w:u w:val="single"/>
        </w:rPr>
        <w:t>Педагогический совет</w:t>
      </w:r>
      <w:r w:rsidRPr="000439AC">
        <w:rPr>
          <w:rFonts w:ascii="Arial" w:hAnsi="Arial" w:cs="Arial"/>
        </w:rPr>
        <w:t>.</w:t>
      </w:r>
    </w:p>
    <w:p w:rsidR="00D76F98" w:rsidRPr="000439AC" w:rsidRDefault="00D76F98" w:rsidP="00D76F98">
      <w:pPr>
        <w:pStyle w:val="a3"/>
        <w:spacing w:before="0" w:beforeAutospacing="0" w:after="0" w:afterAutospacing="0"/>
        <w:ind w:firstLine="567"/>
        <w:jc w:val="both"/>
        <w:rPr>
          <w:rFonts w:ascii="Arial" w:hAnsi="Arial" w:cs="Arial"/>
          <w:bCs/>
        </w:rPr>
      </w:pPr>
      <w:r w:rsidRPr="000439AC">
        <w:rPr>
          <w:rFonts w:ascii="Arial" w:hAnsi="Arial" w:cs="Arial"/>
        </w:rPr>
        <w:t xml:space="preserve">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Учреждении действует </w:t>
      </w:r>
      <w:r w:rsidRPr="000439AC">
        <w:rPr>
          <w:rFonts w:ascii="Arial" w:hAnsi="Arial" w:cs="Arial"/>
          <w:bCs/>
        </w:rPr>
        <w:t>Педагогический совет.</w:t>
      </w:r>
    </w:p>
    <w:p w:rsidR="00D76F98" w:rsidRDefault="00D76F98" w:rsidP="0088685C">
      <w:pPr>
        <w:pStyle w:val="a3"/>
        <w:numPr>
          <w:ilvl w:val="2"/>
          <w:numId w:val="16"/>
        </w:numPr>
        <w:spacing w:before="0" w:beforeAutospacing="0" w:after="0" w:afterAutospacing="0"/>
        <w:ind w:left="0" w:firstLine="0"/>
        <w:jc w:val="both"/>
        <w:rPr>
          <w:rFonts w:ascii="Arial" w:hAnsi="Arial" w:cs="Arial"/>
        </w:rPr>
      </w:pPr>
      <w:r w:rsidRPr="000439AC">
        <w:rPr>
          <w:rFonts w:ascii="Arial" w:hAnsi="Arial" w:cs="Arial"/>
        </w:rPr>
        <w:t>Педагогический совет является постоянно действующим, коллегиальным органом управления Учреждением, организуется в составе директора Учреждения, заместителей директора, всех педагогических работников.</w:t>
      </w:r>
    </w:p>
    <w:p w:rsidR="00D76F98" w:rsidRDefault="00D76F98" w:rsidP="0088685C">
      <w:pPr>
        <w:pStyle w:val="a3"/>
        <w:numPr>
          <w:ilvl w:val="2"/>
          <w:numId w:val="16"/>
        </w:numPr>
        <w:spacing w:before="0" w:beforeAutospacing="0" w:after="0" w:afterAutospacing="0"/>
        <w:ind w:left="0" w:firstLine="0"/>
        <w:jc w:val="both"/>
        <w:rPr>
          <w:rFonts w:ascii="Arial" w:hAnsi="Arial" w:cs="Arial"/>
        </w:rPr>
      </w:pPr>
      <w:r w:rsidRPr="0040793F">
        <w:rPr>
          <w:rFonts w:ascii="Arial" w:hAnsi="Arial" w:cs="Arial"/>
        </w:rPr>
        <w:t>Деятельность Педагогического совета основывается на принципах безвозмездного участия в его работе, коллегиальности принятия решений, гласности.</w:t>
      </w:r>
    </w:p>
    <w:p w:rsidR="00D76F98" w:rsidRDefault="00D76F98" w:rsidP="0088685C">
      <w:pPr>
        <w:pStyle w:val="a3"/>
        <w:numPr>
          <w:ilvl w:val="2"/>
          <w:numId w:val="16"/>
        </w:numPr>
        <w:spacing w:before="0" w:beforeAutospacing="0" w:after="0" w:afterAutospacing="0"/>
        <w:ind w:left="0" w:firstLine="0"/>
        <w:jc w:val="both"/>
        <w:rPr>
          <w:rFonts w:ascii="Arial" w:hAnsi="Arial" w:cs="Arial"/>
        </w:rPr>
      </w:pPr>
      <w:r w:rsidRPr="0040793F">
        <w:rPr>
          <w:rFonts w:ascii="Arial" w:hAnsi="Arial" w:cs="Arial"/>
        </w:rPr>
        <w:t>Члены Педагогического совета принимают участие в его работе на общественных началах.</w:t>
      </w:r>
    </w:p>
    <w:p w:rsidR="00D76F98" w:rsidRPr="0040793F" w:rsidRDefault="00D76F98" w:rsidP="0088685C">
      <w:pPr>
        <w:pStyle w:val="a3"/>
        <w:numPr>
          <w:ilvl w:val="2"/>
          <w:numId w:val="16"/>
        </w:numPr>
        <w:spacing w:before="0" w:beforeAutospacing="0" w:after="0" w:afterAutospacing="0"/>
        <w:ind w:left="0" w:firstLine="0"/>
        <w:jc w:val="both"/>
        <w:rPr>
          <w:rFonts w:ascii="Arial" w:hAnsi="Arial" w:cs="Arial"/>
        </w:rPr>
      </w:pPr>
      <w:r w:rsidRPr="0040793F">
        <w:rPr>
          <w:rFonts w:ascii="Arial" w:hAnsi="Arial" w:cs="Arial"/>
        </w:rPr>
        <w:t xml:space="preserve">Основными задачами Педагогического совета являются: </w:t>
      </w:r>
    </w:p>
    <w:p w:rsidR="00D76F98" w:rsidRDefault="00D76F98" w:rsidP="00D76F98">
      <w:pPr>
        <w:pStyle w:val="a3"/>
        <w:numPr>
          <w:ilvl w:val="0"/>
          <w:numId w:val="6"/>
        </w:numPr>
        <w:tabs>
          <w:tab w:val="clear" w:pos="720"/>
        </w:tabs>
        <w:spacing w:before="0" w:beforeAutospacing="0" w:after="0" w:afterAutospacing="0"/>
        <w:ind w:left="284" w:hanging="284"/>
        <w:jc w:val="both"/>
        <w:rPr>
          <w:rFonts w:ascii="Arial" w:hAnsi="Arial" w:cs="Arial"/>
        </w:rPr>
      </w:pPr>
      <w:r w:rsidRPr="000439AC">
        <w:rPr>
          <w:rFonts w:ascii="Arial" w:hAnsi="Arial" w:cs="Arial"/>
        </w:rPr>
        <w:t>рассмотрение вопросов организации учебно-тренировочного процесса в Учреждении;</w:t>
      </w:r>
    </w:p>
    <w:p w:rsidR="00D76F98" w:rsidRDefault="00D76F98" w:rsidP="00D76F98">
      <w:pPr>
        <w:pStyle w:val="a3"/>
        <w:numPr>
          <w:ilvl w:val="0"/>
          <w:numId w:val="6"/>
        </w:numPr>
        <w:tabs>
          <w:tab w:val="clear" w:pos="720"/>
        </w:tabs>
        <w:spacing w:before="0" w:beforeAutospacing="0" w:after="0" w:afterAutospacing="0"/>
        <w:ind w:left="284" w:hanging="284"/>
        <w:jc w:val="both"/>
        <w:rPr>
          <w:rFonts w:ascii="Arial" w:hAnsi="Arial" w:cs="Arial"/>
        </w:rPr>
      </w:pPr>
      <w:r w:rsidRPr="0040793F">
        <w:rPr>
          <w:rFonts w:ascii="Arial" w:hAnsi="Arial" w:cs="Arial"/>
        </w:rPr>
        <w:t xml:space="preserve">изучение и распространение передового педагогического опыта; </w:t>
      </w:r>
    </w:p>
    <w:p w:rsidR="00D76F98" w:rsidRDefault="00D76F98" w:rsidP="00D76F98">
      <w:pPr>
        <w:pStyle w:val="a3"/>
        <w:numPr>
          <w:ilvl w:val="0"/>
          <w:numId w:val="6"/>
        </w:numPr>
        <w:tabs>
          <w:tab w:val="clear" w:pos="720"/>
        </w:tabs>
        <w:spacing w:before="0" w:beforeAutospacing="0" w:after="0" w:afterAutospacing="0"/>
        <w:ind w:left="284" w:hanging="284"/>
        <w:jc w:val="both"/>
        <w:rPr>
          <w:rFonts w:ascii="Arial" w:hAnsi="Arial" w:cs="Arial"/>
        </w:rPr>
      </w:pPr>
      <w:r w:rsidRPr="0040793F">
        <w:rPr>
          <w:rFonts w:ascii="Arial" w:hAnsi="Arial" w:cs="Arial"/>
        </w:rPr>
        <w:t>определение стратегии и тактики развития Учреждения;</w:t>
      </w:r>
    </w:p>
    <w:p w:rsidR="00D76F98" w:rsidRDefault="00D76F98" w:rsidP="00D76F98">
      <w:pPr>
        <w:pStyle w:val="a3"/>
        <w:numPr>
          <w:ilvl w:val="0"/>
          <w:numId w:val="6"/>
        </w:numPr>
        <w:tabs>
          <w:tab w:val="clear" w:pos="720"/>
        </w:tabs>
        <w:spacing w:before="0" w:beforeAutospacing="0" w:after="0" w:afterAutospacing="0"/>
        <w:ind w:left="284" w:hanging="284"/>
        <w:jc w:val="both"/>
        <w:rPr>
          <w:rFonts w:ascii="Arial" w:hAnsi="Arial" w:cs="Arial"/>
        </w:rPr>
      </w:pPr>
      <w:r w:rsidRPr="0040793F">
        <w:rPr>
          <w:rFonts w:ascii="Arial" w:hAnsi="Arial" w:cs="Arial"/>
        </w:rPr>
        <w:t>рассмотрение вопросов, связанных с поведением и обучением обучающихся;</w:t>
      </w:r>
    </w:p>
    <w:p w:rsidR="00D76F98" w:rsidRPr="0040793F" w:rsidRDefault="00D76F98" w:rsidP="00D76F98">
      <w:pPr>
        <w:pStyle w:val="a3"/>
        <w:numPr>
          <w:ilvl w:val="0"/>
          <w:numId w:val="6"/>
        </w:numPr>
        <w:tabs>
          <w:tab w:val="clear" w:pos="720"/>
        </w:tabs>
        <w:spacing w:before="0" w:beforeAutospacing="0" w:after="0" w:afterAutospacing="0"/>
        <w:ind w:left="284" w:hanging="284"/>
        <w:jc w:val="both"/>
        <w:rPr>
          <w:rFonts w:ascii="Arial" w:hAnsi="Arial" w:cs="Arial"/>
        </w:rPr>
      </w:pPr>
      <w:r w:rsidRPr="0040793F">
        <w:rPr>
          <w:rFonts w:ascii="Arial" w:hAnsi="Arial" w:cs="Arial"/>
        </w:rPr>
        <w:t>иные вопросы.</w:t>
      </w:r>
    </w:p>
    <w:p w:rsidR="00D76F98" w:rsidRPr="000439AC" w:rsidRDefault="00D76F98" w:rsidP="0088685C">
      <w:pPr>
        <w:pStyle w:val="a3"/>
        <w:numPr>
          <w:ilvl w:val="2"/>
          <w:numId w:val="16"/>
        </w:numPr>
        <w:spacing w:before="0" w:beforeAutospacing="0" w:after="0" w:afterAutospacing="0"/>
        <w:ind w:left="0" w:firstLine="0"/>
        <w:jc w:val="both"/>
        <w:rPr>
          <w:rFonts w:ascii="Arial" w:hAnsi="Arial" w:cs="Arial"/>
        </w:rPr>
      </w:pPr>
      <w:r w:rsidRPr="000439AC">
        <w:rPr>
          <w:rFonts w:ascii="Arial" w:hAnsi="Arial" w:cs="Arial"/>
        </w:rPr>
        <w:t xml:space="preserve">Основными функциями Педагогического совета являются: </w:t>
      </w:r>
    </w:p>
    <w:p w:rsidR="00D76F98" w:rsidRPr="000439AC" w:rsidRDefault="00D76F98" w:rsidP="00D76F98">
      <w:pPr>
        <w:pStyle w:val="a3"/>
        <w:numPr>
          <w:ilvl w:val="0"/>
          <w:numId w:val="7"/>
        </w:numPr>
        <w:tabs>
          <w:tab w:val="clear" w:pos="720"/>
        </w:tabs>
        <w:spacing w:before="0" w:beforeAutospacing="0" w:after="0" w:afterAutospacing="0"/>
        <w:ind w:left="284" w:hanging="284"/>
        <w:jc w:val="both"/>
        <w:rPr>
          <w:rFonts w:ascii="Arial" w:hAnsi="Arial" w:cs="Arial"/>
        </w:rPr>
      </w:pPr>
      <w:r w:rsidRPr="000439AC">
        <w:rPr>
          <w:rFonts w:ascii="Arial" w:hAnsi="Arial" w:cs="Arial"/>
        </w:rPr>
        <w:t>общее управление педагогической деятельностью;</w:t>
      </w:r>
    </w:p>
    <w:p w:rsidR="00D76F98" w:rsidRDefault="00D76F98" w:rsidP="00D76F98">
      <w:pPr>
        <w:pStyle w:val="a3"/>
        <w:numPr>
          <w:ilvl w:val="0"/>
          <w:numId w:val="7"/>
        </w:numPr>
        <w:tabs>
          <w:tab w:val="clear" w:pos="720"/>
        </w:tabs>
        <w:spacing w:before="0" w:beforeAutospacing="0" w:after="0" w:afterAutospacing="0"/>
        <w:ind w:left="284" w:hanging="284"/>
        <w:jc w:val="both"/>
        <w:rPr>
          <w:rFonts w:ascii="Arial" w:hAnsi="Arial" w:cs="Arial"/>
        </w:rPr>
      </w:pPr>
      <w:r w:rsidRPr="000439AC">
        <w:rPr>
          <w:rFonts w:ascii="Arial" w:hAnsi="Arial" w:cs="Arial"/>
        </w:rPr>
        <w:t>рассмотрение плана развития и укрепления учебной и материально - технической базы Учреждения;</w:t>
      </w:r>
    </w:p>
    <w:p w:rsidR="00D76F98" w:rsidRDefault="00D76F98" w:rsidP="00D76F98">
      <w:pPr>
        <w:pStyle w:val="a3"/>
        <w:numPr>
          <w:ilvl w:val="0"/>
          <w:numId w:val="7"/>
        </w:numPr>
        <w:tabs>
          <w:tab w:val="clear" w:pos="720"/>
        </w:tabs>
        <w:spacing w:before="0" w:beforeAutospacing="0" w:after="0" w:afterAutospacing="0"/>
        <w:ind w:left="284" w:hanging="284"/>
        <w:jc w:val="both"/>
        <w:rPr>
          <w:rFonts w:ascii="Arial" w:hAnsi="Arial" w:cs="Arial"/>
        </w:rPr>
      </w:pPr>
      <w:r w:rsidRPr="0035253F">
        <w:rPr>
          <w:rFonts w:ascii="Arial" w:hAnsi="Arial" w:cs="Arial"/>
        </w:rPr>
        <w:t xml:space="preserve">рассмотрение состояния и итогов работы Учреждения; </w:t>
      </w:r>
    </w:p>
    <w:p w:rsidR="00D76F98" w:rsidRDefault="00D76F98" w:rsidP="00D76F98">
      <w:pPr>
        <w:pStyle w:val="a3"/>
        <w:numPr>
          <w:ilvl w:val="0"/>
          <w:numId w:val="7"/>
        </w:numPr>
        <w:tabs>
          <w:tab w:val="clear" w:pos="720"/>
        </w:tabs>
        <w:spacing w:before="0" w:beforeAutospacing="0" w:after="0" w:afterAutospacing="0"/>
        <w:ind w:left="284" w:hanging="284"/>
        <w:jc w:val="both"/>
        <w:rPr>
          <w:rFonts w:ascii="Arial" w:hAnsi="Arial" w:cs="Arial"/>
        </w:rPr>
      </w:pPr>
      <w:r w:rsidRPr="0035253F">
        <w:rPr>
          <w:rFonts w:ascii="Arial" w:hAnsi="Arial" w:cs="Arial"/>
        </w:rPr>
        <w:t>рассмотрение состояния и итогов методической работы Учреждения, совершенствования педагогических и информационных технологий, методов и средств обучения по реализуемым формам обучения;</w:t>
      </w:r>
    </w:p>
    <w:p w:rsidR="00D76F98" w:rsidRDefault="00D76F98" w:rsidP="00D76F98">
      <w:pPr>
        <w:pStyle w:val="a3"/>
        <w:numPr>
          <w:ilvl w:val="0"/>
          <w:numId w:val="7"/>
        </w:numPr>
        <w:tabs>
          <w:tab w:val="clear" w:pos="720"/>
        </w:tabs>
        <w:spacing w:before="0" w:beforeAutospacing="0" w:after="0" w:afterAutospacing="0"/>
        <w:ind w:left="284" w:hanging="284"/>
        <w:jc w:val="both"/>
        <w:rPr>
          <w:rFonts w:ascii="Arial" w:hAnsi="Arial" w:cs="Arial"/>
        </w:rPr>
      </w:pPr>
      <w:r w:rsidRPr="0035253F">
        <w:rPr>
          <w:rFonts w:ascii="Arial" w:hAnsi="Arial" w:cs="Arial"/>
        </w:rPr>
        <w:t xml:space="preserve">заслушивание и обсуждение опыта работы педагогов в области новых педагогических и информационных </w:t>
      </w:r>
      <w:proofErr w:type="gramStart"/>
      <w:r w:rsidRPr="0035253F">
        <w:rPr>
          <w:rFonts w:ascii="Arial" w:hAnsi="Arial" w:cs="Arial"/>
        </w:rPr>
        <w:t>технологий,  методов</w:t>
      </w:r>
      <w:proofErr w:type="gramEnd"/>
      <w:r w:rsidRPr="0035253F">
        <w:rPr>
          <w:rFonts w:ascii="Arial" w:hAnsi="Arial" w:cs="Arial"/>
        </w:rPr>
        <w:t xml:space="preserve"> и средств осуществления учебно-тренировочного процесса;</w:t>
      </w:r>
    </w:p>
    <w:p w:rsidR="00D76F98" w:rsidRDefault="00D76F98" w:rsidP="00D76F98">
      <w:pPr>
        <w:pStyle w:val="a3"/>
        <w:numPr>
          <w:ilvl w:val="0"/>
          <w:numId w:val="7"/>
        </w:numPr>
        <w:tabs>
          <w:tab w:val="clear" w:pos="720"/>
        </w:tabs>
        <w:spacing w:before="0" w:beforeAutospacing="0" w:after="0" w:afterAutospacing="0"/>
        <w:ind w:left="284" w:hanging="284"/>
        <w:jc w:val="both"/>
        <w:rPr>
          <w:rFonts w:ascii="Arial" w:hAnsi="Arial" w:cs="Arial"/>
        </w:rPr>
      </w:pPr>
      <w:r w:rsidRPr="0035253F">
        <w:rPr>
          <w:rFonts w:ascii="Arial" w:hAnsi="Arial" w:cs="Arial"/>
        </w:rPr>
        <w:t xml:space="preserve">рассмотрение состояния, мер и мероприятий по совершенствованию экспериментальной работы Учреждения; </w:t>
      </w:r>
    </w:p>
    <w:p w:rsidR="00D76F98" w:rsidRDefault="00D76F98" w:rsidP="00D76F98">
      <w:pPr>
        <w:pStyle w:val="a3"/>
        <w:numPr>
          <w:ilvl w:val="0"/>
          <w:numId w:val="7"/>
        </w:numPr>
        <w:tabs>
          <w:tab w:val="clear" w:pos="720"/>
        </w:tabs>
        <w:spacing w:before="0" w:beforeAutospacing="0" w:after="0" w:afterAutospacing="0"/>
        <w:ind w:left="284" w:hanging="284"/>
        <w:jc w:val="both"/>
        <w:rPr>
          <w:rFonts w:ascii="Arial" w:hAnsi="Arial" w:cs="Arial"/>
        </w:rPr>
      </w:pPr>
      <w:r w:rsidRPr="0035253F">
        <w:rPr>
          <w:rFonts w:ascii="Arial" w:hAnsi="Arial" w:cs="Arial"/>
        </w:rPr>
        <w:t xml:space="preserve">рассмотрение вопросов повышения квалификации педагогических работников Учреждения, их аттестации; внесение предложений о поощрении педагогических работников Учреждения; </w:t>
      </w:r>
    </w:p>
    <w:p w:rsidR="00D76F98" w:rsidRDefault="00D76F98" w:rsidP="00D76F98">
      <w:pPr>
        <w:pStyle w:val="a3"/>
        <w:numPr>
          <w:ilvl w:val="0"/>
          <w:numId w:val="7"/>
        </w:numPr>
        <w:tabs>
          <w:tab w:val="clear" w:pos="720"/>
        </w:tabs>
        <w:spacing w:before="0" w:beforeAutospacing="0" w:after="0" w:afterAutospacing="0"/>
        <w:ind w:left="284" w:hanging="284"/>
        <w:jc w:val="both"/>
        <w:rPr>
          <w:rFonts w:ascii="Arial" w:hAnsi="Arial" w:cs="Arial"/>
        </w:rPr>
      </w:pPr>
      <w:r w:rsidRPr="0035253F">
        <w:rPr>
          <w:rFonts w:ascii="Arial" w:hAnsi="Arial" w:cs="Arial"/>
        </w:rPr>
        <w:t xml:space="preserve">рассмотрение вопросов и материалов </w:t>
      </w:r>
      <w:proofErr w:type="spellStart"/>
      <w:r w:rsidRPr="0035253F">
        <w:rPr>
          <w:rFonts w:ascii="Arial" w:hAnsi="Arial" w:cs="Arial"/>
        </w:rPr>
        <w:t>самообследования</w:t>
      </w:r>
      <w:proofErr w:type="spellEnd"/>
      <w:r w:rsidRPr="0035253F">
        <w:rPr>
          <w:rFonts w:ascii="Arial" w:hAnsi="Arial" w:cs="Arial"/>
        </w:rPr>
        <w:t xml:space="preserve"> Учреждения при подготовке его к лицензированию;</w:t>
      </w:r>
    </w:p>
    <w:p w:rsidR="00D76F98" w:rsidRDefault="00D76F98" w:rsidP="00D76F98">
      <w:pPr>
        <w:pStyle w:val="a3"/>
        <w:numPr>
          <w:ilvl w:val="0"/>
          <w:numId w:val="7"/>
        </w:numPr>
        <w:tabs>
          <w:tab w:val="clear" w:pos="720"/>
        </w:tabs>
        <w:spacing w:before="0" w:beforeAutospacing="0" w:after="0" w:afterAutospacing="0"/>
        <w:ind w:left="284" w:hanging="284"/>
        <w:jc w:val="both"/>
        <w:rPr>
          <w:rFonts w:ascii="Arial" w:hAnsi="Arial" w:cs="Arial"/>
        </w:rPr>
      </w:pPr>
      <w:r w:rsidRPr="0035253F">
        <w:rPr>
          <w:rFonts w:ascii="Arial" w:hAnsi="Arial" w:cs="Arial"/>
        </w:rPr>
        <w:lastRenderedPageBreak/>
        <w:t>рассмотрение образовательных программ для использования в образовательной деятельности Учреждения</w:t>
      </w:r>
      <w:r>
        <w:rPr>
          <w:rFonts w:ascii="Arial" w:hAnsi="Arial" w:cs="Arial"/>
        </w:rPr>
        <w:t>;</w:t>
      </w:r>
    </w:p>
    <w:p w:rsidR="00D76F98" w:rsidRDefault="00D76F98" w:rsidP="00D76F98">
      <w:pPr>
        <w:pStyle w:val="a3"/>
        <w:numPr>
          <w:ilvl w:val="0"/>
          <w:numId w:val="7"/>
        </w:numPr>
        <w:tabs>
          <w:tab w:val="clear" w:pos="720"/>
        </w:tabs>
        <w:spacing w:before="0" w:beforeAutospacing="0" w:after="0" w:afterAutospacing="0"/>
        <w:ind w:left="284" w:hanging="284"/>
        <w:jc w:val="both"/>
        <w:rPr>
          <w:rFonts w:ascii="Arial" w:hAnsi="Arial" w:cs="Arial"/>
        </w:rPr>
      </w:pPr>
      <w:r w:rsidRPr="0035253F">
        <w:rPr>
          <w:rFonts w:ascii="Arial" w:hAnsi="Arial" w:cs="Arial"/>
        </w:rPr>
        <w:t>рассмотрение вопросов организации платных услуг в Учреждении;</w:t>
      </w:r>
    </w:p>
    <w:p w:rsidR="00D76F98" w:rsidRPr="0035253F" w:rsidRDefault="00D76F98" w:rsidP="00D76F98">
      <w:pPr>
        <w:pStyle w:val="a3"/>
        <w:numPr>
          <w:ilvl w:val="0"/>
          <w:numId w:val="7"/>
        </w:numPr>
        <w:tabs>
          <w:tab w:val="clear" w:pos="720"/>
        </w:tabs>
        <w:spacing w:before="0" w:beforeAutospacing="0" w:after="0" w:afterAutospacing="0"/>
        <w:ind w:left="284" w:hanging="284"/>
        <w:jc w:val="both"/>
        <w:rPr>
          <w:rFonts w:ascii="Arial" w:hAnsi="Arial" w:cs="Arial"/>
        </w:rPr>
      </w:pPr>
      <w:r w:rsidRPr="0035253F">
        <w:rPr>
          <w:rFonts w:ascii="Arial" w:hAnsi="Arial" w:cs="Arial"/>
        </w:rPr>
        <w:t>заслушивание отчетов руководителя Учреждения о создании условий для реализации образовательных программ в Учреждении.</w:t>
      </w:r>
    </w:p>
    <w:p w:rsidR="00D76F98" w:rsidRPr="000439AC" w:rsidRDefault="00D76F98" w:rsidP="00D76F98">
      <w:pPr>
        <w:pStyle w:val="a3"/>
        <w:numPr>
          <w:ilvl w:val="2"/>
          <w:numId w:val="16"/>
        </w:numPr>
        <w:spacing w:before="0" w:beforeAutospacing="0" w:after="0" w:afterAutospacing="0"/>
        <w:ind w:left="0" w:firstLine="567"/>
        <w:jc w:val="both"/>
        <w:rPr>
          <w:rFonts w:ascii="Arial" w:hAnsi="Arial" w:cs="Arial"/>
        </w:rPr>
      </w:pPr>
      <w:r w:rsidRPr="000439AC">
        <w:rPr>
          <w:rFonts w:ascii="Arial" w:hAnsi="Arial" w:cs="Arial"/>
        </w:rPr>
        <w:t>Педагогический совет обеспечивает:</w:t>
      </w:r>
    </w:p>
    <w:p w:rsidR="00D76F98" w:rsidRDefault="00D76F98" w:rsidP="00D76F98">
      <w:pPr>
        <w:pStyle w:val="a3"/>
        <w:numPr>
          <w:ilvl w:val="0"/>
          <w:numId w:val="8"/>
        </w:numPr>
        <w:tabs>
          <w:tab w:val="clear" w:pos="720"/>
          <w:tab w:val="num" w:pos="-1560"/>
        </w:tabs>
        <w:spacing w:before="0" w:beforeAutospacing="0" w:after="0" w:afterAutospacing="0"/>
        <w:ind w:left="284" w:hanging="284"/>
        <w:jc w:val="both"/>
        <w:rPr>
          <w:rFonts w:ascii="Arial" w:hAnsi="Arial" w:cs="Arial"/>
        </w:rPr>
      </w:pPr>
      <w:r w:rsidRPr="000439AC">
        <w:rPr>
          <w:rFonts w:ascii="Arial" w:hAnsi="Arial" w:cs="Arial"/>
        </w:rPr>
        <w:t>использование современных педагогических и управленческих технологий в повседневной деятельности работников Учреждения</w:t>
      </w:r>
      <w:r>
        <w:rPr>
          <w:rFonts w:ascii="Arial" w:hAnsi="Arial" w:cs="Arial"/>
        </w:rPr>
        <w:t>;</w:t>
      </w:r>
    </w:p>
    <w:p w:rsidR="00D76F98" w:rsidRDefault="00D76F98" w:rsidP="00D76F98">
      <w:pPr>
        <w:pStyle w:val="a3"/>
        <w:numPr>
          <w:ilvl w:val="0"/>
          <w:numId w:val="8"/>
        </w:numPr>
        <w:tabs>
          <w:tab w:val="clear" w:pos="720"/>
          <w:tab w:val="num" w:pos="-1560"/>
        </w:tabs>
        <w:spacing w:before="0" w:beforeAutospacing="0" w:after="0" w:afterAutospacing="0"/>
        <w:ind w:left="284" w:hanging="284"/>
        <w:jc w:val="both"/>
        <w:rPr>
          <w:rFonts w:ascii="Arial" w:hAnsi="Arial" w:cs="Arial"/>
        </w:rPr>
      </w:pPr>
      <w:r w:rsidRPr="0035253F">
        <w:rPr>
          <w:rFonts w:ascii="Arial" w:hAnsi="Arial" w:cs="Arial"/>
        </w:rPr>
        <w:t>повышение профессионального уровня педагогических работников;</w:t>
      </w:r>
    </w:p>
    <w:p w:rsidR="00D76F98" w:rsidRPr="0035253F" w:rsidRDefault="00D76F98" w:rsidP="00D76F98">
      <w:pPr>
        <w:pStyle w:val="a3"/>
        <w:numPr>
          <w:ilvl w:val="0"/>
          <w:numId w:val="8"/>
        </w:numPr>
        <w:tabs>
          <w:tab w:val="clear" w:pos="720"/>
          <w:tab w:val="num" w:pos="-1560"/>
        </w:tabs>
        <w:spacing w:before="0" w:beforeAutospacing="0" w:after="0" w:afterAutospacing="0"/>
        <w:ind w:left="284" w:hanging="284"/>
        <w:jc w:val="both"/>
        <w:rPr>
          <w:rFonts w:ascii="Arial" w:hAnsi="Arial" w:cs="Arial"/>
        </w:rPr>
      </w:pPr>
      <w:r w:rsidRPr="0035253F">
        <w:rPr>
          <w:rFonts w:ascii="Arial" w:hAnsi="Arial" w:cs="Arial"/>
        </w:rPr>
        <w:t>инновационное развитие Учреждения.</w:t>
      </w:r>
    </w:p>
    <w:p w:rsidR="00D76F98" w:rsidRPr="000439AC" w:rsidRDefault="00D76F98" w:rsidP="00D76F98">
      <w:pPr>
        <w:pStyle w:val="a3"/>
        <w:numPr>
          <w:ilvl w:val="2"/>
          <w:numId w:val="16"/>
        </w:numPr>
        <w:spacing w:before="0" w:beforeAutospacing="0" w:after="0" w:afterAutospacing="0"/>
        <w:ind w:left="0" w:firstLine="567"/>
        <w:jc w:val="both"/>
        <w:rPr>
          <w:rFonts w:ascii="Arial" w:hAnsi="Arial" w:cs="Arial"/>
        </w:rPr>
      </w:pPr>
      <w:r w:rsidRPr="000439AC">
        <w:rPr>
          <w:rFonts w:ascii="Arial" w:hAnsi="Arial" w:cs="Arial"/>
        </w:rPr>
        <w:t xml:space="preserve">Педагогический совет организует: </w:t>
      </w:r>
    </w:p>
    <w:p w:rsidR="00D76F98" w:rsidRDefault="00D76F98" w:rsidP="00D76F98">
      <w:pPr>
        <w:pStyle w:val="a3"/>
        <w:numPr>
          <w:ilvl w:val="0"/>
          <w:numId w:val="9"/>
        </w:numPr>
        <w:tabs>
          <w:tab w:val="clear" w:pos="720"/>
        </w:tabs>
        <w:spacing w:before="0" w:beforeAutospacing="0" w:after="0" w:afterAutospacing="0"/>
        <w:ind w:left="284" w:hanging="284"/>
        <w:jc w:val="both"/>
        <w:rPr>
          <w:rFonts w:ascii="Arial" w:hAnsi="Arial" w:cs="Arial"/>
        </w:rPr>
      </w:pPr>
      <w:r w:rsidRPr="000439AC">
        <w:rPr>
          <w:rFonts w:ascii="Arial" w:hAnsi="Arial" w:cs="Arial"/>
        </w:rPr>
        <w:t>культурно-педагогическое пространство для профессионального совершенствования педагогов;</w:t>
      </w:r>
    </w:p>
    <w:p w:rsidR="00D76F98" w:rsidRDefault="00D76F98" w:rsidP="00D76F98">
      <w:pPr>
        <w:pStyle w:val="a3"/>
        <w:numPr>
          <w:ilvl w:val="0"/>
          <w:numId w:val="9"/>
        </w:numPr>
        <w:tabs>
          <w:tab w:val="clear" w:pos="720"/>
        </w:tabs>
        <w:spacing w:before="0" w:beforeAutospacing="0" w:after="0" w:afterAutospacing="0"/>
        <w:ind w:left="284" w:hanging="284"/>
        <w:jc w:val="both"/>
        <w:rPr>
          <w:rFonts w:ascii="Arial" w:hAnsi="Arial" w:cs="Arial"/>
        </w:rPr>
      </w:pPr>
      <w:r w:rsidRPr="0035253F">
        <w:rPr>
          <w:rFonts w:ascii="Arial" w:hAnsi="Arial" w:cs="Arial"/>
        </w:rPr>
        <w:t>взаимодействие структурных подразделений Учреждения и педагогических работников Учреждения;</w:t>
      </w:r>
    </w:p>
    <w:p w:rsidR="00D76F98" w:rsidRPr="0035253F" w:rsidRDefault="00D76F98" w:rsidP="00D76F98">
      <w:pPr>
        <w:pStyle w:val="a3"/>
        <w:numPr>
          <w:ilvl w:val="0"/>
          <w:numId w:val="9"/>
        </w:numPr>
        <w:tabs>
          <w:tab w:val="clear" w:pos="720"/>
        </w:tabs>
        <w:spacing w:before="0" w:beforeAutospacing="0" w:after="0" w:afterAutospacing="0"/>
        <w:ind w:left="284" w:hanging="284"/>
        <w:jc w:val="both"/>
        <w:rPr>
          <w:rFonts w:ascii="Arial" w:hAnsi="Arial" w:cs="Arial"/>
        </w:rPr>
      </w:pPr>
      <w:r w:rsidRPr="0035253F">
        <w:rPr>
          <w:rFonts w:ascii="Arial" w:hAnsi="Arial" w:cs="Arial"/>
        </w:rPr>
        <w:t>локальные нормативные акты, регулирующие образовательный процесс, в соответствии с законодательством Российской Федерации</w:t>
      </w:r>
    </w:p>
    <w:p w:rsidR="00D76F98" w:rsidRDefault="00D76F98" w:rsidP="00D76F98">
      <w:pPr>
        <w:pStyle w:val="a3"/>
        <w:numPr>
          <w:ilvl w:val="2"/>
          <w:numId w:val="16"/>
        </w:numPr>
        <w:spacing w:before="0" w:beforeAutospacing="0" w:after="0" w:afterAutospacing="0"/>
        <w:ind w:left="0" w:firstLine="567"/>
        <w:jc w:val="both"/>
        <w:rPr>
          <w:rFonts w:ascii="Arial" w:hAnsi="Arial" w:cs="Arial"/>
        </w:rPr>
      </w:pPr>
      <w:r w:rsidRPr="000439AC">
        <w:rPr>
          <w:rFonts w:ascii="Arial" w:hAnsi="Arial" w:cs="Arial"/>
        </w:rPr>
        <w:t>На заседании Педагогического совета открытым голосованием избираются председатель и секретарь Педагогического совета.</w:t>
      </w:r>
    </w:p>
    <w:p w:rsidR="00D76F98" w:rsidRDefault="00D76F98" w:rsidP="00D76F98">
      <w:pPr>
        <w:pStyle w:val="a3"/>
        <w:numPr>
          <w:ilvl w:val="2"/>
          <w:numId w:val="16"/>
        </w:numPr>
        <w:spacing w:before="0" w:beforeAutospacing="0" w:after="0" w:afterAutospacing="0"/>
        <w:ind w:left="0" w:firstLine="567"/>
        <w:jc w:val="both"/>
        <w:rPr>
          <w:rFonts w:ascii="Arial" w:hAnsi="Arial" w:cs="Arial"/>
        </w:rPr>
      </w:pPr>
      <w:r w:rsidRPr="0035253F">
        <w:rPr>
          <w:rFonts w:ascii="Arial" w:hAnsi="Arial" w:cs="Arial"/>
        </w:rPr>
        <w:t>Работу Педагогического совета организует председатель Педагогического совета, который созывает его заседания, председательствует на них и организует ведение протокола.</w:t>
      </w:r>
    </w:p>
    <w:p w:rsidR="00D76F98" w:rsidRDefault="00D76F98" w:rsidP="00D76F98">
      <w:pPr>
        <w:pStyle w:val="a3"/>
        <w:numPr>
          <w:ilvl w:val="2"/>
          <w:numId w:val="16"/>
        </w:numPr>
        <w:spacing w:before="0" w:beforeAutospacing="0" w:after="0" w:afterAutospacing="0"/>
        <w:ind w:left="0" w:firstLine="567"/>
        <w:jc w:val="both"/>
        <w:rPr>
          <w:rFonts w:ascii="Arial" w:hAnsi="Arial" w:cs="Arial"/>
        </w:rPr>
      </w:pPr>
      <w:r w:rsidRPr="0035253F">
        <w:rPr>
          <w:rFonts w:ascii="Arial" w:hAnsi="Arial" w:cs="Arial"/>
        </w:rPr>
        <w:t>Секретарь Педагогического совета принимает и регистрирует материалы, представленные на заседание Педагогического совета, ведет протокол заседания Педагогического совета.</w:t>
      </w:r>
    </w:p>
    <w:p w:rsidR="00D76F98" w:rsidRDefault="00D76F98" w:rsidP="00D76F98">
      <w:pPr>
        <w:pStyle w:val="a3"/>
        <w:numPr>
          <w:ilvl w:val="2"/>
          <w:numId w:val="16"/>
        </w:numPr>
        <w:spacing w:before="0" w:beforeAutospacing="0" w:after="0" w:afterAutospacing="0"/>
        <w:ind w:left="0" w:firstLine="567"/>
        <w:jc w:val="both"/>
        <w:rPr>
          <w:rFonts w:ascii="Arial" w:hAnsi="Arial" w:cs="Arial"/>
        </w:rPr>
      </w:pPr>
      <w:r w:rsidRPr="0035253F">
        <w:rPr>
          <w:rFonts w:ascii="Arial" w:hAnsi="Arial" w:cs="Arial"/>
        </w:rPr>
        <w:t xml:space="preserve">План работы Педагогического совета составляется на учебный год, рассматривается на заседании Педагогического совета и утверждается приказом директора Учреждения. </w:t>
      </w:r>
    </w:p>
    <w:p w:rsidR="00D76F98" w:rsidRDefault="00D76F98" w:rsidP="00D76F98">
      <w:pPr>
        <w:pStyle w:val="a3"/>
        <w:numPr>
          <w:ilvl w:val="2"/>
          <w:numId w:val="16"/>
        </w:numPr>
        <w:spacing w:before="0" w:beforeAutospacing="0" w:after="0" w:afterAutospacing="0"/>
        <w:ind w:left="0" w:firstLine="567"/>
        <w:jc w:val="both"/>
        <w:rPr>
          <w:rFonts w:ascii="Arial" w:hAnsi="Arial" w:cs="Arial"/>
        </w:rPr>
      </w:pPr>
      <w:r w:rsidRPr="0035253F">
        <w:rPr>
          <w:rFonts w:ascii="Arial" w:hAnsi="Arial" w:cs="Arial"/>
        </w:rPr>
        <w:t xml:space="preserve">Заседания Педагогического совета проводятся по мере необходимости, но не реже одного раза в квартал. </w:t>
      </w:r>
    </w:p>
    <w:p w:rsidR="00D76F98" w:rsidRDefault="00D76F98" w:rsidP="00D76F98">
      <w:pPr>
        <w:pStyle w:val="a3"/>
        <w:numPr>
          <w:ilvl w:val="2"/>
          <w:numId w:val="16"/>
        </w:numPr>
        <w:spacing w:before="0" w:beforeAutospacing="0" w:after="0" w:afterAutospacing="0"/>
        <w:ind w:left="0" w:firstLine="567"/>
        <w:jc w:val="both"/>
        <w:rPr>
          <w:rFonts w:ascii="Arial" w:hAnsi="Arial" w:cs="Arial"/>
        </w:rPr>
      </w:pPr>
      <w:r w:rsidRPr="0035253F">
        <w:rPr>
          <w:rFonts w:ascii="Arial" w:hAnsi="Arial" w:cs="Arial"/>
        </w:rPr>
        <w:t>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w:t>
      </w:r>
    </w:p>
    <w:p w:rsidR="00D76F98" w:rsidRDefault="00D76F98" w:rsidP="00D76F98">
      <w:pPr>
        <w:pStyle w:val="a3"/>
        <w:numPr>
          <w:ilvl w:val="2"/>
          <w:numId w:val="16"/>
        </w:numPr>
        <w:spacing w:before="0" w:beforeAutospacing="0" w:after="0" w:afterAutospacing="0"/>
        <w:ind w:left="0" w:firstLine="567"/>
        <w:jc w:val="both"/>
        <w:rPr>
          <w:rFonts w:ascii="Arial" w:hAnsi="Arial" w:cs="Arial"/>
        </w:rPr>
      </w:pPr>
      <w:r w:rsidRPr="0035253F">
        <w:rPr>
          <w:rFonts w:ascii="Arial" w:hAnsi="Arial" w:cs="Arial"/>
        </w:rPr>
        <w:t>На заседании Педагогического совета могут присутствовать по приглашению работники Учреждения, родители (законные представители) обучающихся и сами обучающиеся.</w:t>
      </w:r>
    </w:p>
    <w:p w:rsidR="00D76F98" w:rsidRDefault="00D76F98" w:rsidP="00D76F98">
      <w:pPr>
        <w:pStyle w:val="a3"/>
        <w:numPr>
          <w:ilvl w:val="2"/>
          <w:numId w:val="16"/>
        </w:numPr>
        <w:spacing w:before="0" w:beforeAutospacing="0" w:after="0" w:afterAutospacing="0"/>
        <w:ind w:left="0" w:firstLine="567"/>
        <w:jc w:val="both"/>
        <w:rPr>
          <w:rFonts w:ascii="Arial" w:hAnsi="Arial" w:cs="Arial"/>
        </w:rPr>
      </w:pPr>
      <w:r w:rsidRPr="0035253F">
        <w:rPr>
          <w:rFonts w:ascii="Arial" w:hAnsi="Arial" w:cs="Arial"/>
        </w:rPr>
        <w:t xml:space="preserve">Решение Педагогического совета считается принятым, если за него проголосовало большинство присутствующих. </w:t>
      </w:r>
    </w:p>
    <w:p w:rsidR="00D76F98" w:rsidRDefault="00D76F98" w:rsidP="00D76F98">
      <w:pPr>
        <w:pStyle w:val="a3"/>
        <w:numPr>
          <w:ilvl w:val="2"/>
          <w:numId w:val="16"/>
        </w:numPr>
        <w:spacing w:before="0" w:beforeAutospacing="0" w:after="0" w:afterAutospacing="0"/>
        <w:ind w:left="0" w:firstLine="567"/>
        <w:jc w:val="both"/>
        <w:rPr>
          <w:rFonts w:ascii="Arial" w:hAnsi="Arial" w:cs="Arial"/>
        </w:rPr>
      </w:pPr>
      <w:r w:rsidRPr="0035253F">
        <w:rPr>
          <w:rFonts w:ascii="Arial" w:hAnsi="Arial" w:cs="Arial"/>
        </w:rPr>
        <w:t>Каждый член Педагогического совета обладает одним голосом. В случае равенства голосов решающим является голос председательствующего на заседании.</w:t>
      </w:r>
    </w:p>
    <w:p w:rsidR="00D76F98" w:rsidRPr="0035253F" w:rsidRDefault="00D76F98" w:rsidP="00D76F98">
      <w:pPr>
        <w:pStyle w:val="a3"/>
        <w:numPr>
          <w:ilvl w:val="2"/>
          <w:numId w:val="16"/>
        </w:numPr>
        <w:spacing w:before="0" w:beforeAutospacing="0" w:after="0" w:afterAutospacing="0"/>
        <w:ind w:left="0" w:firstLine="567"/>
        <w:jc w:val="both"/>
        <w:rPr>
          <w:rFonts w:ascii="Arial" w:hAnsi="Arial" w:cs="Arial"/>
        </w:rPr>
      </w:pPr>
      <w:r w:rsidRPr="0035253F">
        <w:rPr>
          <w:rFonts w:ascii="Arial" w:hAnsi="Arial" w:cs="Arial"/>
        </w:rPr>
        <w:t xml:space="preserve">Решения Педагогического совета по вопросам, отнесенным к его компетенции, оформляются протоколом, подписываемым председателем и секретарем Педагогического совета. </w:t>
      </w:r>
    </w:p>
    <w:p w:rsidR="00D76F98" w:rsidRPr="000439AC" w:rsidRDefault="00D76F98" w:rsidP="00D76F98">
      <w:pPr>
        <w:numPr>
          <w:ilvl w:val="1"/>
          <w:numId w:val="16"/>
        </w:numPr>
        <w:spacing w:after="0" w:line="240" w:lineRule="auto"/>
        <w:ind w:left="0" w:firstLine="567"/>
        <w:jc w:val="both"/>
        <w:rPr>
          <w:rFonts w:ascii="Arial" w:hAnsi="Arial" w:cs="Arial"/>
          <w:sz w:val="24"/>
          <w:szCs w:val="24"/>
        </w:rPr>
      </w:pPr>
      <w:r w:rsidRPr="000439AC">
        <w:rPr>
          <w:rFonts w:ascii="Arial" w:hAnsi="Arial" w:cs="Arial"/>
          <w:sz w:val="24"/>
          <w:szCs w:val="24"/>
          <w:u w:val="single"/>
        </w:rPr>
        <w:t>Собрание трудового коллектива</w:t>
      </w:r>
      <w:r w:rsidRPr="000439AC">
        <w:rPr>
          <w:rFonts w:ascii="Arial" w:hAnsi="Arial" w:cs="Arial"/>
          <w:sz w:val="24"/>
          <w:szCs w:val="24"/>
        </w:rPr>
        <w:t>.</w:t>
      </w:r>
    </w:p>
    <w:p w:rsidR="00D76F98" w:rsidRPr="000439AC" w:rsidRDefault="00D76F98" w:rsidP="00D76F98">
      <w:pPr>
        <w:numPr>
          <w:ilvl w:val="2"/>
          <w:numId w:val="16"/>
        </w:numPr>
        <w:spacing w:after="0" w:line="240" w:lineRule="auto"/>
        <w:ind w:left="0" w:firstLine="567"/>
        <w:jc w:val="both"/>
        <w:rPr>
          <w:rFonts w:ascii="Arial" w:hAnsi="Arial" w:cs="Arial"/>
          <w:sz w:val="24"/>
          <w:szCs w:val="24"/>
        </w:rPr>
      </w:pPr>
      <w:r w:rsidRPr="000439AC">
        <w:rPr>
          <w:rFonts w:ascii="Arial" w:hAnsi="Arial" w:cs="Arial"/>
          <w:sz w:val="24"/>
          <w:szCs w:val="24"/>
        </w:rPr>
        <w:t>К компетенции Собрания трудового коллектива (далее – СТК) Учреждения относится:</w:t>
      </w:r>
    </w:p>
    <w:p w:rsidR="00D76F98" w:rsidRDefault="00D76F98" w:rsidP="00D76F98">
      <w:pPr>
        <w:numPr>
          <w:ilvl w:val="0"/>
          <w:numId w:val="10"/>
        </w:numPr>
        <w:tabs>
          <w:tab w:val="clear" w:pos="720"/>
          <w:tab w:val="num" w:pos="-1560"/>
        </w:tabs>
        <w:spacing w:after="0" w:line="240" w:lineRule="auto"/>
        <w:ind w:left="284" w:hanging="284"/>
        <w:jc w:val="both"/>
        <w:rPr>
          <w:rFonts w:ascii="Arial" w:hAnsi="Arial" w:cs="Arial"/>
          <w:sz w:val="24"/>
          <w:szCs w:val="24"/>
        </w:rPr>
      </w:pPr>
      <w:r w:rsidRPr="000439AC">
        <w:rPr>
          <w:rFonts w:ascii="Arial" w:hAnsi="Arial" w:cs="Arial"/>
          <w:sz w:val="24"/>
          <w:szCs w:val="24"/>
        </w:rPr>
        <w:t>рассмотрение и принятие новой редакции устава Учреждения, изменений и дополнений к нему;</w:t>
      </w:r>
    </w:p>
    <w:p w:rsidR="00D76F98" w:rsidRDefault="00D76F98" w:rsidP="00D76F98">
      <w:pPr>
        <w:numPr>
          <w:ilvl w:val="0"/>
          <w:numId w:val="10"/>
        </w:numPr>
        <w:tabs>
          <w:tab w:val="clear" w:pos="720"/>
          <w:tab w:val="num" w:pos="-1560"/>
        </w:tabs>
        <w:spacing w:after="0" w:line="240" w:lineRule="auto"/>
        <w:ind w:left="284" w:hanging="284"/>
        <w:jc w:val="both"/>
        <w:rPr>
          <w:rFonts w:ascii="Arial" w:hAnsi="Arial" w:cs="Arial"/>
          <w:sz w:val="24"/>
          <w:szCs w:val="24"/>
        </w:rPr>
      </w:pPr>
      <w:r w:rsidRPr="0035253F">
        <w:rPr>
          <w:rFonts w:ascii="Arial" w:hAnsi="Arial" w:cs="Arial"/>
          <w:sz w:val="24"/>
          <w:szCs w:val="24"/>
        </w:rPr>
        <w:t xml:space="preserve">рассмотрение вопросов, связанных с соблюдением законодательства                           о труде работниками Учреждения, администрацией Учреждения, а также, </w:t>
      </w:r>
      <w:r w:rsidRPr="0035253F">
        <w:rPr>
          <w:rFonts w:ascii="Arial" w:hAnsi="Arial" w:cs="Arial"/>
          <w:sz w:val="24"/>
          <w:szCs w:val="24"/>
        </w:rPr>
        <w:lastRenderedPageBreak/>
        <w:t>положений Коллективного трудового договора между Учреждением и работниками Учреждения;</w:t>
      </w:r>
    </w:p>
    <w:p w:rsidR="00D76F98" w:rsidRDefault="00D76F98" w:rsidP="00D76F98">
      <w:pPr>
        <w:numPr>
          <w:ilvl w:val="0"/>
          <w:numId w:val="10"/>
        </w:numPr>
        <w:tabs>
          <w:tab w:val="clear" w:pos="720"/>
          <w:tab w:val="num" w:pos="-1560"/>
        </w:tabs>
        <w:spacing w:after="0" w:line="240" w:lineRule="auto"/>
        <w:ind w:left="284" w:hanging="284"/>
        <w:jc w:val="both"/>
        <w:rPr>
          <w:rFonts w:ascii="Arial" w:hAnsi="Arial" w:cs="Arial"/>
          <w:sz w:val="24"/>
          <w:szCs w:val="24"/>
        </w:rPr>
      </w:pPr>
      <w:r w:rsidRPr="0035253F">
        <w:rPr>
          <w:rFonts w:ascii="Arial" w:hAnsi="Arial" w:cs="Arial"/>
          <w:sz w:val="24"/>
          <w:szCs w:val="24"/>
        </w:rPr>
        <w:t>рассмотрение спорных или конфликтных ситуаций, касающихся отношений между работниками Учреждения;</w:t>
      </w:r>
    </w:p>
    <w:p w:rsidR="00D76F98" w:rsidRDefault="00D76F98" w:rsidP="00D76F98">
      <w:pPr>
        <w:numPr>
          <w:ilvl w:val="0"/>
          <w:numId w:val="10"/>
        </w:numPr>
        <w:tabs>
          <w:tab w:val="clear" w:pos="720"/>
          <w:tab w:val="num" w:pos="-1560"/>
        </w:tabs>
        <w:spacing w:after="0" w:line="240" w:lineRule="auto"/>
        <w:ind w:left="284" w:hanging="284"/>
        <w:jc w:val="both"/>
        <w:rPr>
          <w:rFonts w:ascii="Arial" w:hAnsi="Arial" w:cs="Arial"/>
          <w:sz w:val="24"/>
          <w:szCs w:val="24"/>
        </w:rPr>
      </w:pPr>
      <w:r w:rsidRPr="0035253F">
        <w:rPr>
          <w:rFonts w:ascii="Arial" w:hAnsi="Arial" w:cs="Arial"/>
          <w:sz w:val="24"/>
          <w:szCs w:val="24"/>
        </w:rPr>
        <w:t>рассмотрение вопросов, касающихся улучшения условий труда работников Учреждения;</w:t>
      </w:r>
    </w:p>
    <w:p w:rsidR="00D76F98" w:rsidRDefault="00D76F98" w:rsidP="00D76F98">
      <w:pPr>
        <w:numPr>
          <w:ilvl w:val="0"/>
          <w:numId w:val="10"/>
        </w:numPr>
        <w:tabs>
          <w:tab w:val="clear" w:pos="720"/>
          <w:tab w:val="num" w:pos="-1560"/>
        </w:tabs>
        <w:spacing w:after="0" w:line="240" w:lineRule="auto"/>
        <w:ind w:left="284" w:hanging="284"/>
        <w:jc w:val="both"/>
        <w:rPr>
          <w:rFonts w:ascii="Arial" w:hAnsi="Arial" w:cs="Arial"/>
          <w:sz w:val="24"/>
          <w:szCs w:val="24"/>
        </w:rPr>
      </w:pPr>
      <w:r w:rsidRPr="0035253F">
        <w:rPr>
          <w:rFonts w:ascii="Arial" w:hAnsi="Arial" w:cs="Arial"/>
          <w:sz w:val="24"/>
          <w:szCs w:val="24"/>
        </w:rPr>
        <w:t>представление педагогических и других работников к различным видам поощрений;</w:t>
      </w:r>
    </w:p>
    <w:p w:rsidR="00D76F98" w:rsidRPr="0035253F" w:rsidRDefault="00D76F98" w:rsidP="00D76F98">
      <w:pPr>
        <w:numPr>
          <w:ilvl w:val="0"/>
          <w:numId w:val="10"/>
        </w:numPr>
        <w:tabs>
          <w:tab w:val="clear" w:pos="720"/>
          <w:tab w:val="num" w:pos="-1560"/>
        </w:tabs>
        <w:spacing w:after="0" w:line="240" w:lineRule="auto"/>
        <w:ind w:left="284" w:hanging="284"/>
        <w:jc w:val="both"/>
        <w:rPr>
          <w:rFonts w:ascii="Arial" w:hAnsi="Arial" w:cs="Arial"/>
          <w:sz w:val="24"/>
          <w:szCs w:val="24"/>
        </w:rPr>
      </w:pPr>
      <w:r w:rsidRPr="0035253F">
        <w:rPr>
          <w:rFonts w:ascii="Arial" w:hAnsi="Arial" w:cs="Arial"/>
          <w:sz w:val="24"/>
          <w:szCs w:val="24"/>
        </w:rPr>
        <w:t>рассмотрение и принятие Коллективного договора.</w:t>
      </w:r>
    </w:p>
    <w:p w:rsidR="00D76F98" w:rsidRDefault="00D76F98" w:rsidP="00D76F98">
      <w:pPr>
        <w:numPr>
          <w:ilvl w:val="2"/>
          <w:numId w:val="16"/>
        </w:numPr>
        <w:spacing w:after="0" w:line="240" w:lineRule="auto"/>
        <w:ind w:left="0" w:firstLine="567"/>
        <w:jc w:val="both"/>
        <w:rPr>
          <w:rFonts w:ascii="Arial" w:hAnsi="Arial" w:cs="Arial"/>
          <w:sz w:val="24"/>
          <w:szCs w:val="24"/>
        </w:rPr>
      </w:pPr>
      <w:r w:rsidRPr="000439AC">
        <w:rPr>
          <w:rFonts w:ascii="Arial" w:hAnsi="Arial" w:cs="Arial"/>
          <w:sz w:val="24"/>
          <w:szCs w:val="24"/>
        </w:rPr>
        <w:t>Организационной формой работы СТК являются заседания, которые проводятся по мере необходимости, но не реже одного раза в год.</w:t>
      </w:r>
    </w:p>
    <w:p w:rsidR="00D76F98" w:rsidRDefault="00D76F98" w:rsidP="00D76F98">
      <w:pPr>
        <w:spacing w:after="0" w:line="240" w:lineRule="auto"/>
        <w:ind w:firstLine="567"/>
        <w:jc w:val="both"/>
        <w:rPr>
          <w:rFonts w:ascii="Arial" w:hAnsi="Arial" w:cs="Arial"/>
          <w:sz w:val="24"/>
          <w:szCs w:val="24"/>
        </w:rPr>
      </w:pPr>
      <w:r w:rsidRPr="0035253F">
        <w:rPr>
          <w:rFonts w:ascii="Arial" w:hAnsi="Arial" w:cs="Arial"/>
          <w:sz w:val="24"/>
          <w:szCs w:val="24"/>
        </w:rPr>
        <w:t>На первом заседании открытым голосованием избирается Председатель и секретарь.</w:t>
      </w:r>
    </w:p>
    <w:p w:rsidR="00D76F98" w:rsidRDefault="00D76F98" w:rsidP="00D76F98">
      <w:pPr>
        <w:numPr>
          <w:ilvl w:val="2"/>
          <w:numId w:val="16"/>
        </w:numPr>
        <w:spacing w:after="0" w:line="240" w:lineRule="auto"/>
        <w:ind w:left="0" w:firstLine="567"/>
        <w:jc w:val="both"/>
        <w:rPr>
          <w:rFonts w:ascii="Arial" w:hAnsi="Arial" w:cs="Arial"/>
          <w:sz w:val="24"/>
          <w:szCs w:val="24"/>
        </w:rPr>
      </w:pPr>
      <w:r w:rsidRPr="0035253F">
        <w:rPr>
          <w:rFonts w:ascii="Arial" w:hAnsi="Arial" w:cs="Arial"/>
          <w:sz w:val="24"/>
          <w:szCs w:val="24"/>
        </w:rPr>
        <w:t xml:space="preserve">СТК созывается его Председателем по собственной инициативе, инициативе работников Учреждения, Председателя профсоюзного комитета Учреждения, директора Учреждения. </w:t>
      </w:r>
    </w:p>
    <w:p w:rsidR="00D76F98" w:rsidRDefault="00D76F98" w:rsidP="00D76F98">
      <w:pPr>
        <w:numPr>
          <w:ilvl w:val="2"/>
          <w:numId w:val="16"/>
        </w:numPr>
        <w:spacing w:after="0" w:line="240" w:lineRule="auto"/>
        <w:ind w:left="0" w:firstLine="567"/>
        <w:jc w:val="both"/>
        <w:rPr>
          <w:rFonts w:ascii="Arial" w:hAnsi="Arial" w:cs="Arial"/>
          <w:sz w:val="24"/>
          <w:szCs w:val="24"/>
        </w:rPr>
      </w:pPr>
      <w:r w:rsidRPr="0035253F">
        <w:rPr>
          <w:rFonts w:ascii="Arial" w:hAnsi="Arial" w:cs="Arial"/>
          <w:sz w:val="24"/>
          <w:szCs w:val="24"/>
        </w:rPr>
        <w:t>Заседание СТК является правомочным, если на заседании присутствует не менее 2/3 работников Учреждения.</w:t>
      </w:r>
    </w:p>
    <w:p w:rsidR="00D76F98" w:rsidRDefault="00D76F98" w:rsidP="00D76F98">
      <w:pPr>
        <w:numPr>
          <w:ilvl w:val="2"/>
          <w:numId w:val="16"/>
        </w:numPr>
        <w:spacing w:after="0" w:line="240" w:lineRule="auto"/>
        <w:ind w:left="0" w:firstLine="567"/>
        <w:jc w:val="both"/>
        <w:rPr>
          <w:rFonts w:ascii="Arial" w:hAnsi="Arial" w:cs="Arial"/>
          <w:sz w:val="24"/>
          <w:szCs w:val="24"/>
        </w:rPr>
      </w:pPr>
      <w:r w:rsidRPr="0035253F">
        <w:rPr>
          <w:rFonts w:ascii="Arial" w:hAnsi="Arial" w:cs="Arial"/>
          <w:sz w:val="24"/>
          <w:szCs w:val="24"/>
        </w:rPr>
        <w:t xml:space="preserve">Решения СТК принимается простым большинством голосов </w:t>
      </w:r>
      <w:r w:rsidR="0088685C">
        <w:rPr>
          <w:rFonts w:ascii="Arial" w:hAnsi="Arial" w:cs="Arial"/>
          <w:sz w:val="24"/>
          <w:szCs w:val="24"/>
        </w:rPr>
        <w:t xml:space="preserve">                                    </w:t>
      </w:r>
      <w:bookmarkStart w:id="0" w:name="_GoBack"/>
      <w:bookmarkEnd w:id="0"/>
      <w:r w:rsidRPr="0035253F">
        <w:rPr>
          <w:rFonts w:ascii="Arial" w:hAnsi="Arial" w:cs="Arial"/>
          <w:sz w:val="24"/>
          <w:szCs w:val="24"/>
        </w:rPr>
        <w:t>и оформляются протоколом, который подписывается председателем и секретарем СТК.</w:t>
      </w:r>
    </w:p>
    <w:p w:rsidR="00D76F98" w:rsidRPr="0035253F" w:rsidRDefault="00D76F98" w:rsidP="00D76F98">
      <w:pPr>
        <w:numPr>
          <w:ilvl w:val="2"/>
          <w:numId w:val="16"/>
        </w:numPr>
        <w:spacing w:after="0" w:line="240" w:lineRule="auto"/>
        <w:ind w:left="0" w:firstLine="567"/>
        <w:jc w:val="both"/>
        <w:rPr>
          <w:rFonts w:ascii="Arial" w:hAnsi="Arial" w:cs="Arial"/>
          <w:sz w:val="24"/>
          <w:szCs w:val="24"/>
        </w:rPr>
      </w:pPr>
      <w:r w:rsidRPr="0035253F">
        <w:rPr>
          <w:rFonts w:ascii="Arial" w:hAnsi="Arial" w:cs="Arial"/>
          <w:sz w:val="24"/>
          <w:szCs w:val="24"/>
        </w:rPr>
        <w:t xml:space="preserve">Каждый работник Учреждения имеет при голосовании один голос. </w:t>
      </w:r>
      <w:r w:rsidR="0088685C">
        <w:rPr>
          <w:rFonts w:ascii="Arial" w:hAnsi="Arial" w:cs="Arial"/>
          <w:sz w:val="24"/>
          <w:szCs w:val="24"/>
        </w:rPr>
        <w:t xml:space="preserve">                        </w:t>
      </w:r>
      <w:r w:rsidRPr="0035253F">
        <w:rPr>
          <w:rFonts w:ascii="Arial" w:hAnsi="Arial" w:cs="Arial"/>
          <w:sz w:val="24"/>
          <w:szCs w:val="24"/>
        </w:rPr>
        <w:t>В случае равенства голосов решающим является голос председателя СТК.</w:t>
      </w:r>
    </w:p>
    <w:p w:rsidR="004C695C" w:rsidRDefault="004C695C"/>
    <w:sectPr w:rsidR="004C6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5D9"/>
    <w:multiLevelType w:val="multilevel"/>
    <w:tmpl w:val="ADCAC802"/>
    <w:lvl w:ilvl="0">
      <w:start w:val="6"/>
      <w:numFmt w:val="decimal"/>
      <w:lvlText w:val="%1."/>
      <w:lvlJc w:val="left"/>
      <w:pPr>
        <w:ind w:left="585" w:hanging="585"/>
      </w:pPr>
      <w:rPr>
        <w:rFonts w:hint="default"/>
      </w:rPr>
    </w:lvl>
    <w:lvl w:ilvl="1">
      <w:start w:val="3"/>
      <w:numFmt w:val="decimal"/>
      <w:lvlText w:val="%1.%2."/>
      <w:lvlJc w:val="left"/>
      <w:pPr>
        <w:ind w:left="757" w:hanging="72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 w15:restartNumberingAfterBreak="0">
    <w:nsid w:val="0A0D3FE0"/>
    <w:multiLevelType w:val="multilevel"/>
    <w:tmpl w:val="7D0A4F2A"/>
    <w:lvl w:ilvl="0">
      <w:start w:val="1"/>
      <w:numFmt w:val="decimal"/>
      <w:lvlText w:val="%1."/>
      <w:lvlJc w:val="left"/>
      <w:pPr>
        <w:ind w:left="7165" w:hanging="360"/>
      </w:pPr>
      <w:rPr>
        <w:rFonts w:hint="default"/>
      </w:rPr>
    </w:lvl>
    <w:lvl w:ilvl="1">
      <w:start w:val="1"/>
      <w:numFmt w:val="decimal"/>
      <w:isLgl/>
      <w:lvlText w:val="%1.%2."/>
      <w:lvlJc w:val="left"/>
      <w:pPr>
        <w:ind w:left="915" w:hanging="840"/>
      </w:pPr>
      <w:rPr>
        <w:rFonts w:hint="default"/>
        <w:i w:val="0"/>
      </w:rPr>
    </w:lvl>
    <w:lvl w:ilvl="2">
      <w:start w:val="1"/>
      <w:numFmt w:val="decimal"/>
      <w:isLgl/>
      <w:lvlText w:val="%1.%2.%3."/>
      <w:lvlJc w:val="left"/>
      <w:pPr>
        <w:ind w:left="915" w:hanging="84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 w15:restartNumberingAfterBreak="0">
    <w:nsid w:val="0A436FF3"/>
    <w:multiLevelType w:val="hybridMultilevel"/>
    <w:tmpl w:val="756C5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D3789"/>
    <w:multiLevelType w:val="multilevel"/>
    <w:tmpl w:val="131209DA"/>
    <w:lvl w:ilvl="0">
      <w:start w:val="6"/>
      <w:numFmt w:val="decimal"/>
      <w:lvlText w:val="%1."/>
      <w:lvlJc w:val="left"/>
      <w:pPr>
        <w:ind w:left="7165" w:hanging="360"/>
      </w:pPr>
      <w:rPr>
        <w:rFonts w:hint="default"/>
      </w:rPr>
    </w:lvl>
    <w:lvl w:ilvl="1">
      <w:start w:val="1"/>
      <w:numFmt w:val="decimal"/>
      <w:isLgl/>
      <w:lvlText w:val="%1.%2."/>
      <w:lvlJc w:val="left"/>
      <w:pPr>
        <w:ind w:left="7525" w:hanging="720"/>
      </w:pPr>
      <w:rPr>
        <w:rFonts w:hint="default"/>
      </w:rPr>
    </w:lvl>
    <w:lvl w:ilvl="2">
      <w:start w:val="1"/>
      <w:numFmt w:val="decimal"/>
      <w:isLgl/>
      <w:lvlText w:val="%1.%2.%3."/>
      <w:lvlJc w:val="left"/>
      <w:pPr>
        <w:ind w:left="7525" w:hanging="720"/>
      </w:pPr>
      <w:rPr>
        <w:rFonts w:hint="default"/>
      </w:rPr>
    </w:lvl>
    <w:lvl w:ilvl="3">
      <w:start w:val="1"/>
      <w:numFmt w:val="decimal"/>
      <w:isLgl/>
      <w:lvlText w:val="%1.%2.%3.%4."/>
      <w:lvlJc w:val="left"/>
      <w:pPr>
        <w:ind w:left="7885" w:hanging="1080"/>
      </w:pPr>
      <w:rPr>
        <w:rFonts w:hint="default"/>
      </w:rPr>
    </w:lvl>
    <w:lvl w:ilvl="4">
      <w:start w:val="1"/>
      <w:numFmt w:val="decimal"/>
      <w:isLgl/>
      <w:lvlText w:val="%1.%2.%3.%4.%5."/>
      <w:lvlJc w:val="left"/>
      <w:pPr>
        <w:ind w:left="7885" w:hanging="1080"/>
      </w:pPr>
      <w:rPr>
        <w:rFonts w:hint="default"/>
      </w:rPr>
    </w:lvl>
    <w:lvl w:ilvl="5">
      <w:start w:val="1"/>
      <w:numFmt w:val="decimal"/>
      <w:isLgl/>
      <w:lvlText w:val="%1.%2.%3.%4.%5.%6."/>
      <w:lvlJc w:val="left"/>
      <w:pPr>
        <w:ind w:left="8245" w:hanging="1440"/>
      </w:pPr>
      <w:rPr>
        <w:rFonts w:hint="default"/>
      </w:rPr>
    </w:lvl>
    <w:lvl w:ilvl="6">
      <w:start w:val="1"/>
      <w:numFmt w:val="decimal"/>
      <w:isLgl/>
      <w:lvlText w:val="%1.%2.%3.%4.%5.%6.%7."/>
      <w:lvlJc w:val="left"/>
      <w:pPr>
        <w:ind w:left="8245" w:hanging="1440"/>
      </w:pPr>
      <w:rPr>
        <w:rFonts w:hint="default"/>
      </w:rPr>
    </w:lvl>
    <w:lvl w:ilvl="7">
      <w:start w:val="1"/>
      <w:numFmt w:val="decimal"/>
      <w:isLgl/>
      <w:lvlText w:val="%1.%2.%3.%4.%5.%6.%7.%8."/>
      <w:lvlJc w:val="left"/>
      <w:pPr>
        <w:ind w:left="8605" w:hanging="1800"/>
      </w:pPr>
      <w:rPr>
        <w:rFonts w:hint="default"/>
      </w:rPr>
    </w:lvl>
    <w:lvl w:ilvl="8">
      <w:start w:val="1"/>
      <w:numFmt w:val="decimal"/>
      <w:isLgl/>
      <w:lvlText w:val="%1.%2.%3.%4.%5.%6.%7.%8.%9."/>
      <w:lvlJc w:val="left"/>
      <w:pPr>
        <w:ind w:left="8965" w:hanging="2160"/>
      </w:pPr>
      <w:rPr>
        <w:rFonts w:hint="default"/>
      </w:rPr>
    </w:lvl>
  </w:abstractNum>
  <w:abstractNum w:abstractNumId="4" w15:restartNumberingAfterBreak="0">
    <w:nsid w:val="2B9D6349"/>
    <w:multiLevelType w:val="multilevel"/>
    <w:tmpl w:val="5D90C606"/>
    <w:lvl w:ilvl="0">
      <w:start w:val="3"/>
      <w:numFmt w:val="decimal"/>
      <w:lvlText w:val="%1."/>
      <w:lvlJc w:val="left"/>
      <w:pPr>
        <w:ind w:left="390" w:hanging="39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 w15:restartNumberingAfterBreak="0">
    <w:nsid w:val="2FBC6975"/>
    <w:multiLevelType w:val="hybridMultilevel"/>
    <w:tmpl w:val="275EC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490821"/>
    <w:multiLevelType w:val="hybridMultilevel"/>
    <w:tmpl w:val="A80AF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C21B8"/>
    <w:multiLevelType w:val="hybridMultilevel"/>
    <w:tmpl w:val="7B285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661C5"/>
    <w:multiLevelType w:val="hybridMultilevel"/>
    <w:tmpl w:val="B4B412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CD1C3B"/>
    <w:multiLevelType w:val="hybridMultilevel"/>
    <w:tmpl w:val="9C446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C41E08"/>
    <w:multiLevelType w:val="hybridMultilevel"/>
    <w:tmpl w:val="38826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AC6C45"/>
    <w:multiLevelType w:val="hybridMultilevel"/>
    <w:tmpl w:val="65DAE71E"/>
    <w:lvl w:ilvl="0" w:tplc="B248F0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7B4686"/>
    <w:multiLevelType w:val="hybridMultilevel"/>
    <w:tmpl w:val="BA306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E1560"/>
    <w:multiLevelType w:val="hybridMultilevel"/>
    <w:tmpl w:val="4BF8F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62772E"/>
    <w:multiLevelType w:val="hybridMultilevel"/>
    <w:tmpl w:val="CE540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4B563D"/>
    <w:multiLevelType w:val="hybridMultilevel"/>
    <w:tmpl w:val="4CC48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7"/>
  </w:num>
  <w:num w:numId="4">
    <w:abstractNumId w:val="2"/>
  </w:num>
  <w:num w:numId="5">
    <w:abstractNumId w:val="12"/>
  </w:num>
  <w:num w:numId="6">
    <w:abstractNumId w:val="15"/>
  </w:num>
  <w:num w:numId="7">
    <w:abstractNumId w:val="8"/>
  </w:num>
  <w:num w:numId="8">
    <w:abstractNumId w:val="9"/>
  </w:num>
  <w:num w:numId="9">
    <w:abstractNumId w:val="14"/>
  </w:num>
  <w:num w:numId="10">
    <w:abstractNumId w:val="6"/>
  </w:num>
  <w:num w:numId="11">
    <w:abstractNumId w:val="10"/>
  </w:num>
  <w:num w:numId="12">
    <w:abstractNumId w:val="1"/>
  </w:num>
  <w:num w:numId="13">
    <w:abstractNumId w:val="11"/>
  </w:num>
  <w:num w:numId="14">
    <w:abstractNumId w:val="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46"/>
    <w:rsid w:val="004C695C"/>
    <w:rsid w:val="005852F7"/>
    <w:rsid w:val="0088685C"/>
    <w:rsid w:val="00D76F98"/>
    <w:rsid w:val="00EE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206A5-3151-459B-A967-C92A195C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F9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uiPriority w:val="99"/>
    <w:rsid w:val="00D76F98"/>
    <w:rPr>
      <w:rFonts w:ascii="Times New Roman" w:hAnsi="Times New Roman"/>
      <w:sz w:val="26"/>
    </w:rPr>
  </w:style>
  <w:style w:type="paragraph" w:styleId="a3">
    <w:name w:val="Normal (Web)"/>
    <w:basedOn w:val="a"/>
    <w:uiPriority w:val="99"/>
    <w:rsid w:val="00D76F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D76F9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D7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9020125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3589</Words>
  <Characters>20462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ДЮСШ</dc:creator>
  <cp:keywords/>
  <dc:description/>
  <cp:lastModifiedBy>№3 ДЮСШ</cp:lastModifiedBy>
  <cp:revision>2</cp:revision>
  <dcterms:created xsi:type="dcterms:W3CDTF">2023-03-28T11:37:00Z</dcterms:created>
  <dcterms:modified xsi:type="dcterms:W3CDTF">2023-03-28T11:37:00Z</dcterms:modified>
</cp:coreProperties>
</file>